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047D" w:rsidRPr="00D06E37" w:rsidRDefault="00CB5C47" w:rsidP="00D06E37">
      <w:pPr>
        <w:rPr>
          <w:rFonts w:hint="eastAsia"/>
          <w:sz w:val="2"/>
          <w:szCs w:val="4"/>
          <w:lang w:eastAsia="ja-JP"/>
        </w:rPr>
      </w:pPr>
      <w:r>
        <w:rPr>
          <w:rFonts w:hint="eastAsia"/>
          <w:noProof/>
          <w:sz w:val="2"/>
          <w:szCs w:val="4"/>
          <w:lang w:eastAsia="ja-JP" w:bidi="th-TH"/>
        </w:rPr>
        <mc:AlternateContent>
          <mc:Choice Requires="wps">
            <w:drawing>
              <wp:anchor distT="0" distB="0" distL="114300" distR="114300" simplePos="0" relativeHeight="251659264" behindDoc="0" locked="1" layoutInCell="0" allowOverlap="1">
                <wp:simplePos x="0" y="0"/>
                <wp:positionH relativeFrom="column">
                  <wp:posOffset>6186805</wp:posOffset>
                </wp:positionH>
                <wp:positionV relativeFrom="paragraph">
                  <wp:posOffset>-237490</wp:posOffset>
                </wp:positionV>
                <wp:extent cx="711200" cy="196850"/>
                <wp:effectExtent l="0" t="0" r="12700" b="4445"/>
                <wp:wrapNone/>
                <wp:docPr id="16" name="テキスト ボックス 16"/>
                <wp:cNvGraphicFramePr/>
                <a:graphic xmlns:a="http://schemas.openxmlformats.org/drawingml/2006/main">
                  <a:graphicData uri="http://schemas.microsoft.com/office/word/2010/wordprocessingShape">
                    <wps:wsp>
                      <wps:cNvSpPr txBox="1"/>
                      <wps:spPr>
                        <a:xfrm>
                          <a:off x="0" y="0"/>
                          <a:ext cx="711200" cy="19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5C47" w:rsidRPr="00CB5C47" w:rsidRDefault="00CB5C47" w:rsidP="00CB5C47">
                            <w:pPr>
                              <w:pStyle w:val="body"/>
                              <w:spacing w:before="0"/>
                              <w:rPr>
                                <w:rFonts w:eastAsiaTheme="minorEastAsia" w:hint="eastAsia"/>
                                <w:b/>
                                <w:bCs/>
                                <w:snapToGrid w:val="0"/>
                                <w:lang w:eastAsia="ja-JP"/>
                              </w:rPr>
                            </w:pPr>
                            <w:r w:rsidRPr="00D06E37">
                              <w:rPr>
                                <w:b/>
                                <w:bCs/>
                                <w:snapToGrid w:val="0"/>
                                <w:color w:val="FFFFFF"/>
                                <w:sz w:val="22"/>
                              </w:rPr>
                              <w:t>Tech Brief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テキスト ボックス 16" o:spid="_x0000_s1026" type="#_x0000_t202" style="position:absolute;margin-left:487.15pt;margin-top:-18.7pt;width:56pt;height:1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" o:allowincell="f" filled="f" stroked="f" strokeweight=".5pt">
                <v:textbox style="mso-fit-shape-to-text:t" inset="0,0,0,0">
                  <w:txbxContent>
                    <w:p w:rsidR="00CB5C47" w:rsidRPr="00CB5C47" w:rsidRDefault="00CB5C47" w:rsidP="00CB5C47">
                      <w:pPr>
                        <w:pStyle w:val="body"/>
                        <w:spacing w:before="0"/>
                        <w:rPr>
                          <w:rFonts w:eastAsiaTheme="minorEastAsia" w:hint="eastAsia"/>
                          <w:b/>
                          <w:bCs/>
                          <w:snapToGrid w:val="0"/>
                          <w:lang w:eastAsia="ja-JP"/>
                        </w:rPr>
                      </w:pPr>
                      <w:r w:rsidRPr="00D06E37">
                        <w:rPr>
                          <w:b/>
                          <w:bCs/>
                          <w:snapToGrid w:val="0"/>
                          <w:color w:val="FFFFFF"/>
                          <w:sz w:val="22"/>
                        </w:rPr>
                        <w:t>Tech Brief</w:t>
                      </w:r>
                    </w:p>
                  </w:txbxContent>
                </v:textbox>
                <w10:anchorlock/>
              </v:shape>
            </w:pict>
          </mc:Fallback>
        </mc:AlternateContent>
      </w:r>
      <w:r w:rsidR="00D06E37" w:rsidRPr="00D06E37">
        <w:rPr>
          <w:rFonts w:hint="eastAsia"/>
          <w:sz w:val="2"/>
          <w:szCs w:val="4"/>
        </w:rPr>
        <w:drawing>
          <wp:anchor distT="0" distB="0" distL="114300" distR="114300" simplePos="0" relativeHeight="251658240" behindDoc="1" locked="0" layoutInCell="1" allowOverlap="1" wp14:anchorId="48C8DCB2" wp14:editId="5CC77ECA">
            <wp:simplePos x="421419" y="612250"/>
            <wp:positionH relativeFrom="page">
              <wp:align>left</wp:align>
            </wp:positionH>
            <wp:positionV relativeFrom="page">
              <wp:align>top</wp:align>
            </wp:positionV>
            <wp:extent cx="7815589" cy="1081080"/>
            <wp:effectExtent l="0" t="0" r="0" b="508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D:\任務\多語種排版\5月\5-22\1.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815589" cy="108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6E37" w:rsidRDefault="00D06E37" w:rsidP="00D06E37">
      <w:pPr>
        <w:rPr>
          <w:rFonts w:eastAsiaTheme="minorEastAsia" w:hint="eastAsia"/>
          <w:lang w:eastAsia="ja-JP"/>
        </w:rPr>
      </w:pPr>
    </w:p>
    <w:p w:rsidR="00D06E37" w:rsidRPr="00D06E37" w:rsidRDefault="00D06E37" w:rsidP="00D06E37">
      <w:pPr>
        <w:rPr>
          <w:rFonts w:eastAsiaTheme="minorEastAsia" w:hint="eastAsia"/>
          <w:lang w:eastAsia="ja-JP"/>
        </w:rPr>
      </w:pPr>
    </w:p>
    <w:p w:rsidR="00A52758" w:rsidRPr="00D17C5A" w:rsidRDefault="00A52758" w:rsidP="00A52758">
      <w:pPr>
        <w:pStyle w:val="body"/>
        <w:rPr>
          <w:b/>
          <w:bCs/>
          <w:snapToGrid w:val="0"/>
        </w:rPr>
      </w:pPr>
      <w:r w:rsidRPr="00D17C5A">
        <w:rPr>
          <w:b/>
          <w:bCs/>
          <w:snapToGrid w:val="0"/>
          <w:sz w:val="36"/>
        </w:rPr>
        <w:t>Protect your drive, protect your data</w:t>
      </w:r>
    </w:p>
    <w:p w:rsidR="00A52758" w:rsidRPr="00B9047D" w:rsidRDefault="00A52758" w:rsidP="00D06E37">
      <w:pPr>
        <w:pStyle w:val="body"/>
        <w:spacing w:before="400"/>
        <w:rPr>
          <w:snapToGrid w:val="0"/>
        </w:rPr>
      </w:pPr>
      <w:r w:rsidRPr="00B9047D">
        <w:rPr>
          <w:snapToGrid w:val="0"/>
          <w:color w:val="231F20"/>
        </w:rPr>
        <w:t>Data helps us innovate and create what’s next for tomorrow. To help keep your data safe, Western Digital has a holistic security approach that covers all phases of a storage device’s lifecycle: development, manufacturing, deployment, and use.</w:t>
      </w:r>
    </w:p>
    <w:p w:rsidR="00A52758" w:rsidRDefault="00A52758" w:rsidP="00A52758">
      <w:pPr>
        <w:pStyle w:val="body"/>
        <w:rPr>
          <w:rFonts w:eastAsiaTheme="minorEastAsia" w:hint="eastAsia"/>
          <w:snapToGrid w:val="0"/>
          <w:color w:val="231F20"/>
          <w:lang w:eastAsia="ja-JP"/>
        </w:rPr>
      </w:pPr>
      <w:r w:rsidRPr="00B9047D">
        <w:rPr>
          <w:snapToGrid w:val="0"/>
          <w:color w:val="231F20"/>
        </w:rPr>
        <w:t>This paper describes Western Digital’s security approach to data center and enterprise HDDs and SSDs, as well as smart video and NAS HDDs. These drives are protected by integrating security into the firmware, hardware, and manufacturing processes. We enable customers to protect their data by using encryption and access control.</w:t>
      </w:r>
    </w:p>
    <w:p w:rsidR="00D06E37" w:rsidRDefault="00D06E37" w:rsidP="00A52758">
      <w:pPr>
        <w:pStyle w:val="body"/>
        <w:rPr>
          <w:rFonts w:eastAsiaTheme="minorEastAsia" w:hint="eastAsia"/>
          <w:snapToGrid w:val="0"/>
          <w:color w:val="231F20"/>
          <w:lang w:eastAsia="ja-JP"/>
        </w:rPr>
      </w:pPr>
    </w:p>
    <w:p w:rsidR="00D06E37" w:rsidRDefault="00D06E37" w:rsidP="00D06E37">
      <w:pPr>
        <w:pStyle w:val="body"/>
        <w:pBdr>
          <w:bottom w:val="single" w:sz="18" w:space="1" w:color="67B6E6"/>
        </w:pBdr>
        <w:ind w:left="1232" w:right="1732"/>
        <w:jc w:val="center"/>
        <w:rPr>
          <w:rFonts w:eastAsiaTheme="minorEastAsia" w:hint="eastAsia"/>
          <w:snapToGrid w:val="0"/>
          <w:color w:val="231F20"/>
          <w:lang w:eastAsia="ja-JP"/>
        </w:rPr>
      </w:pPr>
    </w:p>
    <w:p w:rsidR="00D06E37" w:rsidRDefault="00D06E37" w:rsidP="00A52758">
      <w:pPr>
        <w:pStyle w:val="body"/>
        <w:rPr>
          <w:rFonts w:eastAsiaTheme="minorEastAsia" w:hint="eastAsia"/>
          <w:snapToGrid w:val="0"/>
          <w:lang w:eastAsia="ja-JP"/>
        </w:rPr>
      </w:pPr>
    </w:p>
    <w:p w:rsidR="00D06E37" w:rsidRPr="00D06E37" w:rsidRDefault="00D06E37" w:rsidP="00A52758">
      <w:pPr>
        <w:pStyle w:val="body"/>
        <w:rPr>
          <w:rFonts w:eastAsiaTheme="minorEastAsia" w:hint="eastAsia"/>
          <w:snapToGrid w:val="0"/>
          <w:lang w:eastAsia="ja-JP"/>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1148"/>
        <w:gridCol w:w="4853"/>
        <w:gridCol w:w="986"/>
        <w:gridCol w:w="4040"/>
      </w:tblGrid>
      <w:tr w:rsidR="00D06E37" w:rsidRPr="00B9047D" w:rsidTr="00CB5C47">
        <w:tc>
          <w:tcPr>
            <w:tcW w:w="6001" w:type="dxa"/>
            <w:gridSpan w:val="2"/>
          </w:tcPr>
          <w:p w:rsidR="00D06E37" w:rsidRPr="00D06E37" w:rsidRDefault="00D06E37" w:rsidP="00B77620">
            <w:pPr>
              <w:pStyle w:val="body"/>
              <w:rPr>
                <w:snapToGrid w:val="0"/>
              </w:rPr>
            </w:pPr>
            <w:r w:rsidRPr="00D06E37">
              <w:rPr>
                <w:noProof/>
                <w:snapToGrid w:val="0"/>
                <w:lang w:eastAsia="ja-JP" w:bidi="th-TH"/>
              </w:rPr>
              <w:drawing>
                <wp:inline distT="0" distB="0" distL="0" distR="0" wp14:anchorId="65526093" wp14:editId="244FC178">
                  <wp:extent cx="2567558" cy="177012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567558" cy="1770126"/>
                          </a:xfrm>
                          <a:prstGeom prst="rect">
                            <a:avLst/>
                          </a:prstGeom>
                        </pic:spPr>
                      </pic:pic>
                    </a:graphicData>
                  </a:graphic>
                </wp:inline>
              </w:drawing>
            </w:r>
          </w:p>
        </w:tc>
        <w:tc>
          <w:tcPr>
            <w:tcW w:w="5026" w:type="dxa"/>
            <w:gridSpan w:val="2"/>
          </w:tcPr>
          <w:p w:rsidR="00D06E37" w:rsidRPr="00B9047D" w:rsidRDefault="00D06E37" w:rsidP="00B77620">
            <w:pPr>
              <w:pStyle w:val="body"/>
              <w:rPr>
                <w:snapToGrid w:val="0"/>
              </w:rPr>
            </w:pPr>
            <w:r w:rsidRPr="00B9047D">
              <w:rPr>
                <w:noProof/>
                <w:snapToGrid w:val="0"/>
                <w:lang w:eastAsia="ja-JP" w:bidi="th-TH"/>
              </w:rPr>
              <w:drawing>
                <wp:inline distT="0" distB="0" distL="0" distR="0" wp14:anchorId="22BDD8CF" wp14:editId="68334A39">
                  <wp:extent cx="2563172" cy="1770126"/>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563172" cy="1770126"/>
                          </a:xfrm>
                          <a:prstGeom prst="rect">
                            <a:avLst/>
                          </a:prstGeom>
                        </pic:spPr>
                      </pic:pic>
                    </a:graphicData>
                  </a:graphic>
                </wp:inline>
              </w:drawing>
            </w:r>
          </w:p>
        </w:tc>
      </w:tr>
      <w:tr w:rsidR="00D06E37" w:rsidRPr="00B9047D" w:rsidTr="00CB5C47">
        <w:tc>
          <w:tcPr>
            <w:tcW w:w="6001" w:type="dxa"/>
            <w:gridSpan w:val="2"/>
          </w:tcPr>
          <w:p w:rsidR="00D06E37" w:rsidRPr="00D06E37" w:rsidRDefault="00D06E37" w:rsidP="00B77620">
            <w:pPr>
              <w:pStyle w:val="body"/>
              <w:rPr>
                <w:noProof/>
                <w:snapToGrid w:val="0"/>
                <w:lang w:eastAsia="ja-JP" w:bidi="th-TH"/>
              </w:rPr>
            </w:pPr>
          </w:p>
        </w:tc>
        <w:tc>
          <w:tcPr>
            <w:tcW w:w="5026" w:type="dxa"/>
            <w:gridSpan w:val="2"/>
          </w:tcPr>
          <w:p w:rsidR="00D06E37" w:rsidRPr="00B9047D" w:rsidRDefault="00D06E37" w:rsidP="00B77620">
            <w:pPr>
              <w:pStyle w:val="body"/>
              <w:rPr>
                <w:noProof/>
                <w:snapToGrid w:val="0"/>
                <w:lang w:eastAsia="ja-JP" w:bidi="th-TH"/>
              </w:rPr>
            </w:pPr>
          </w:p>
        </w:tc>
      </w:tr>
      <w:tr w:rsidR="00D06E37" w:rsidRPr="00B9047D" w:rsidTr="00CB5C47">
        <w:tc>
          <w:tcPr>
            <w:tcW w:w="6001" w:type="dxa"/>
            <w:gridSpan w:val="2"/>
          </w:tcPr>
          <w:p w:rsidR="00D06E37" w:rsidRPr="00D06E37" w:rsidRDefault="00D06E37" w:rsidP="00D06E37">
            <w:pPr>
              <w:pStyle w:val="body"/>
              <w:rPr>
                <w:noProof/>
                <w:snapToGrid w:val="0"/>
                <w:lang w:eastAsia="ja-JP" w:bidi="th-TH"/>
              </w:rPr>
            </w:pPr>
            <w:r w:rsidRPr="00B9047D">
              <w:rPr>
                <w:snapToGrid w:val="0"/>
                <w:color w:val="68B6E5"/>
                <w:sz w:val="48"/>
              </w:rPr>
              <w:t>Protect Your Drive</w:t>
            </w:r>
          </w:p>
        </w:tc>
        <w:tc>
          <w:tcPr>
            <w:tcW w:w="5026" w:type="dxa"/>
            <w:gridSpan w:val="2"/>
          </w:tcPr>
          <w:p w:rsidR="00D06E37" w:rsidRPr="00B9047D" w:rsidRDefault="00D06E37" w:rsidP="00D06E37">
            <w:pPr>
              <w:pStyle w:val="body"/>
              <w:rPr>
                <w:noProof/>
                <w:snapToGrid w:val="0"/>
                <w:lang w:eastAsia="ja-JP" w:bidi="th-TH"/>
              </w:rPr>
            </w:pPr>
            <w:r w:rsidRPr="00B9047D">
              <w:rPr>
                <w:snapToGrid w:val="0"/>
                <w:color w:val="705CA7"/>
                <w:sz w:val="48"/>
              </w:rPr>
              <w:t>Protect Your Data</w:t>
            </w:r>
          </w:p>
        </w:tc>
      </w:tr>
      <w:tr w:rsidR="00D06E37" w:rsidRPr="00B9047D" w:rsidTr="00CB5C47">
        <w:tc>
          <w:tcPr>
            <w:tcW w:w="1148" w:type="dxa"/>
            <w:vAlign w:val="center"/>
          </w:tcPr>
          <w:p w:rsidR="00D06E37" w:rsidRPr="00D06E37" w:rsidRDefault="00D06E37" w:rsidP="00B77620">
            <w:pPr>
              <w:pStyle w:val="body"/>
              <w:rPr>
                <w:noProof/>
                <w:snapToGrid w:val="0"/>
                <w:lang w:eastAsia="ja-JP" w:bidi="th-TH"/>
              </w:rPr>
            </w:pPr>
            <w:r w:rsidRPr="00B9047D">
              <w:rPr>
                <w:noProof/>
                <w:snapToGrid w:val="0"/>
                <w:lang w:eastAsia="ja-JP" w:bidi="th-TH"/>
              </w:rPr>
              <w:drawing>
                <wp:inline distT="0" distB="0" distL="0" distR="0" wp14:anchorId="02CD3D81" wp14:editId="16BD2CEC">
                  <wp:extent cx="534070" cy="531866"/>
                  <wp:effectExtent l="0" t="0" r="0" b="0"/>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1" cstate="print"/>
                          <a:stretch>
                            <a:fillRect/>
                          </a:stretch>
                        </pic:blipFill>
                        <pic:spPr>
                          <a:xfrm>
                            <a:off x="0" y="0"/>
                            <a:ext cx="534070" cy="531866"/>
                          </a:xfrm>
                          <a:prstGeom prst="rect">
                            <a:avLst/>
                          </a:prstGeom>
                        </pic:spPr>
                      </pic:pic>
                    </a:graphicData>
                  </a:graphic>
                </wp:inline>
              </w:drawing>
            </w:r>
          </w:p>
        </w:tc>
        <w:tc>
          <w:tcPr>
            <w:tcW w:w="4853" w:type="dxa"/>
            <w:vAlign w:val="center"/>
          </w:tcPr>
          <w:p w:rsidR="00D06E37" w:rsidRPr="00D06E37" w:rsidRDefault="00D06E37" w:rsidP="00B77620">
            <w:pPr>
              <w:pStyle w:val="body"/>
              <w:rPr>
                <w:noProof/>
                <w:snapToGrid w:val="0"/>
                <w:lang w:eastAsia="ja-JP" w:bidi="th-TH"/>
              </w:rPr>
            </w:pPr>
            <w:r w:rsidRPr="00B9047D">
              <w:rPr>
                <w:b/>
                <w:snapToGrid w:val="0"/>
                <w:color w:val="231F20"/>
                <w:sz w:val="28"/>
              </w:rPr>
              <w:t>Secure Manufacturing</w:t>
            </w:r>
          </w:p>
        </w:tc>
        <w:tc>
          <w:tcPr>
            <w:tcW w:w="986" w:type="dxa"/>
            <w:vAlign w:val="center"/>
          </w:tcPr>
          <w:p w:rsidR="00D06E37" w:rsidRPr="00B9047D" w:rsidRDefault="00D06E37" w:rsidP="00B77620">
            <w:pPr>
              <w:pStyle w:val="body"/>
              <w:rPr>
                <w:noProof/>
                <w:snapToGrid w:val="0"/>
                <w:lang w:eastAsia="ja-JP" w:bidi="th-TH"/>
              </w:rPr>
            </w:pPr>
            <w:r w:rsidRPr="00B9047D">
              <w:rPr>
                <w:noProof/>
                <w:snapToGrid w:val="0"/>
                <w:lang w:eastAsia="ja-JP" w:bidi="th-TH"/>
              </w:rPr>
              <w:drawing>
                <wp:inline distT="0" distB="0" distL="0" distR="0" wp14:anchorId="72710FE8" wp14:editId="767C34A2">
                  <wp:extent cx="591068" cy="591068"/>
                  <wp:effectExtent l="0" t="0" r="0" b="0"/>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2" cstate="print"/>
                          <a:stretch>
                            <a:fillRect/>
                          </a:stretch>
                        </pic:blipFill>
                        <pic:spPr>
                          <a:xfrm>
                            <a:off x="0" y="0"/>
                            <a:ext cx="591068" cy="591068"/>
                          </a:xfrm>
                          <a:prstGeom prst="rect">
                            <a:avLst/>
                          </a:prstGeom>
                        </pic:spPr>
                      </pic:pic>
                    </a:graphicData>
                  </a:graphic>
                </wp:inline>
              </w:drawing>
            </w:r>
          </w:p>
        </w:tc>
        <w:tc>
          <w:tcPr>
            <w:tcW w:w="4040" w:type="dxa"/>
            <w:vAlign w:val="center"/>
          </w:tcPr>
          <w:p w:rsidR="00D06E37" w:rsidRPr="00B9047D" w:rsidRDefault="00D06E37" w:rsidP="00B77620">
            <w:pPr>
              <w:pStyle w:val="body"/>
              <w:rPr>
                <w:noProof/>
                <w:snapToGrid w:val="0"/>
                <w:lang w:eastAsia="ja-JP" w:bidi="th-TH"/>
              </w:rPr>
            </w:pPr>
            <w:r w:rsidRPr="00B9047D">
              <w:rPr>
                <w:b/>
                <w:snapToGrid w:val="0"/>
                <w:color w:val="231F20"/>
                <w:sz w:val="28"/>
              </w:rPr>
              <w:t>Encryption</w:t>
            </w:r>
          </w:p>
        </w:tc>
      </w:tr>
      <w:tr w:rsidR="00D06E37" w:rsidRPr="00B9047D" w:rsidTr="00CB5C47">
        <w:tc>
          <w:tcPr>
            <w:tcW w:w="1148" w:type="dxa"/>
            <w:vAlign w:val="center"/>
          </w:tcPr>
          <w:p w:rsidR="00D06E37" w:rsidRPr="00D06E37" w:rsidRDefault="00D06E37" w:rsidP="00B77620">
            <w:pPr>
              <w:pStyle w:val="body"/>
              <w:rPr>
                <w:noProof/>
                <w:snapToGrid w:val="0"/>
                <w:lang w:eastAsia="ja-JP" w:bidi="th-TH"/>
              </w:rPr>
            </w:pPr>
            <w:r w:rsidRPr="00B9047D">
              <w:rPr>
                <w:b/>
                <w:noProof/>
                <w:snapToGrid w:val="0"/>
                <w:color w:val="231F20"/>
                <w:sz w:val="28"/>
                <w:lang w:eastAsia="ja-JP" w:bidi="th-TH"/>
              </w:rPr>
              <w:drawing>
                <wp:inline distT="0" distB="0" distL="0" distR="0" wp14:anchorId="5867C7C3" wp14:editId="20675690">
                  <wp:extent cx="577090" cy="569691"/>
                  <wp:effectExtent l="0" t="0" r="0" b="0"/>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3" cstate="print"/>
                          <a:stretch>
                            <a:fillRect/>
                          </a:stretch>
                        </pic:blipFill>
                        <pic:spPr>
                          <a:xfrm>
                            <a:off x="0" y="0"/>
                            <a:ext cx="577090" cy="569691"/>
                          </a:xfrm>
                          <a:prstGeom prst="rect">
                            <a:avLst/>
                          </a:prstGeom>
                        </pic:spPr>
                      </pic:pic>
                    </a:graphicData>
                  </a:graphic>
                </wp:inline>
              </w:drawing>
            </w:r>
          </w:p>
        </w:tc>
        <w:tc>
          <w:tcPr>
            <w:tcW w:w="4853" w:type="dxa"/>
            <w:vAlign w:val="center"/>
          </w:tcPr>
          <w:p w:rsidR="00D06E37" w:rsidRPr="00D06E37" w:rsidRDefault="00D06E37" w:rsidP="00B77620">
            <w:pPr>
              <w:pStyle w:val="body"/>
              <w:rPr>
                <w:noProof/>
                <w:snapToGrid w:val="0"/>
                <w:lang w:eastAsia="ja-JP" w:bidi="th-TH"/>
              </w:rPr>
            </w:pPr>
            <w:r w:rsidRPr="00B9047D">
              <w:rPr>
                <w:b/>
                <w:snapToGrid w:val="0"/>
                <w:color w:val="231F20"/>
                <w:sz w:val="28"/>
              </w:rPr>
              <w:t>Secure Boot</w:t>
            </w:r>
          </w:p>
        </w:tc>
        <w:tc>
          <w:tcPr>
            <w:tcW w:w="986" w:type="dxa"/>
            <w:vAlign w:val="center"/>
          </w:tcPr>
          <w:p w:rsidR="00D06E37" w:rsidRPr="00B9047D" w:rsidRDefault="00D06E37" w:rsidP="00B77620">
            <w:pPr>
              <w:pStyle w:val="body"/>
              <w:rPr>
                <w:noProof/>
                <w:snapToGrid w:val="0"/>
                <w:lang w:eastAsia="ja-JP" w:bidi="th-TH"/>
              </w:rPr>
            </w:pPr>
            <w:r w:rsidRPr="00B9047D">
              <w:rPr>
                <w:b/>
                <w:noProof/>
                <w:snapToGrid w:val="0"/>
                <w:color w:val="231F20"/>
                <w:sz w:val="28"/>
                <w:lang w:eastAsia="ja-JP" w:bidi="th-TH"/>
              </w:rPr>
              <w:drawing>
                <wp:inline distT="0" distB="0" distL="0" distR="0" wp14:anchorId="37709A2B" wp14:editId="75D744E0">
                  <wp:extent cx="591068" cy="591068"/>
                  <wp:effectExtent l="0" t="0" r="0" b="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4" cstate="print"/>
                          <a:stretch>
                            <a:fillRect/>
                          </a:stretch>
                        </pic:blipFill>
                        <pic:spPr>
                          <a:xfrm>
                            <a:off x="0" y="0"/>
                            <a:ext cx="591068" cy="591068"/>
                          </a:xfrm>
                          <a:prstGeom prst="rect">
                            <a:avLst/>
                          </a:prstGeom>
                        </pic:spPr>
                      </pic:pic>
                    </a:graphicData>
                  </a:graphic>
                </wp:inline>
              </w:drawing>
            </w:r>
          </w:p>
        </w:tc>
        <w:tc>
          <w:tcPr>
            <w:tcW w:w="4040" w:type="dxa"/>
            <w:vAlign w:val="center"/>
          </w:tcPr>
          <w:p w:rsidR="00D06E37" w:rsidRPr="00B9047D" w:rsidRDefault="00D06E37" w:rsidP="00B77620">
            <w:pPr>
              <w:pStyle w:val="body"/>
              <w:rPr>
                <w:noProof/>
                <w:snapToGrid w:val="0"/>
                <w:lang w:eastAsia="ja-JP" w:bidi="th-TH"/>
              </w:rPr>
            </w:pPr>
            <w:r w:rsidRPr="00B9047D">
              <w:rPr>
                <w:b/>
                <w:snapToGrid w:val="0"/>
                <w:color w:val="231F20"/>
                <w:sz w:val="28"/>
              </w:rPr>
              <w:t>Access Control</w:t>
            </w:r>
          </w:p>
        </w:tc>
      </w:tr>
      <w:tr w:rsidR="00D06E37" w:rsidRPr="00B9047D" w:rsidTr="00CB5C47">
        <w:tc>
          <w:tcPr>
            <w:tcW w:w="1148" w:type="dxa"/>
            <w:vAlign w:val="center"/>
          </w:tcPr>
          <w:p w:rsidR="00D06E37" w:rsidRPr="00B9047D" w:rsidRDefault="00CB5C47" w:rsidP="00B77620">
            <w:pPr>
              <w:pStyle w:val="body"/>
              <w:rPr>
                <w:b/>
                <w:noProof/>
                <w:snapToGrid w:val="0"/>
                <w:color w:val="231F20"/>
                <w:sz w:val="28"/>
                <w:lang w:eastAsia="ja-JP" w:bidi="th-TH"/>
              </w:rPr>
            </w:pPr>
            <w:r>
              <w:rPr>
                <w:b/>
                <w:noProof/>
                <w:color w:val="231F20"/>
                <w:sz w:val="28"/>
                <w:lang w:eastAsia="ja-JP" w:bidi="th-TH"/>
              </w:rPr>
              <w:drawing>
                <wp:inline distT="0" distB="0" distL="0" distR="0">
                  <wp:extent cx="692150" cy="641350"/>
                  <wp:effectExtent l="0" t="0" r="0" b="6350"/>
                  <wp:docPr id="12" name="図 12" descr="C:\Users\QT\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QT\Desktop\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2150" cy="641350"/>
                          </a:xfrm>
                          <a:prstGeom prst="rect">
                            <a:avLst/>
                          </a:prstGeom>
                          <a:noFill/>
                          <a:ln>
                            <a:noFill/>
                          </a:ln>
                        </pic:spPr>
                      </pic:pic>
                    </a:graphicData>
                  </a:graphic>
                </wp:inline>
              </w:drawing>
            </w:r>
          </w:p>
        </w:tc>
        <w:tc>
          <w:tcPr>
            <w:tcW w:w="4853" w:type="dxa"/>
            <w:vAlign w:val="center"/>
          </w:tcPr>
          <w:p w:rsidR="00D06E37" w:rsidRPr="00B9047D" w:rsidRDefault="00D06E37" w:rsidP="00B77620">
            <w:pPr>
              <w:pStyle w:val="body"/>
              <w:rPr>
                <w:b/>
                <w:snapToGrid w:val="0"/>
                <w:color w:val="231F20"/>
                <w:sz w:val="28"/>
              </w:rPr>
            </w:pPr>
            <w:r w:rsidRPr="00B9047D">
              <w:rPr>
                <w:b/>
                <w:snapToGrid w:val="0"/>
                <w:color w:val="231F20"/>
                <w:sz w:val="28"/>
              </w:rPr>
              <w:t>Secure Download</w:t>
            </w:r>
          </w:p>
        </w:tc>
        <w:tc>
          <w:tcPr>
            <w:tcW w:w="986" w:type="dxa"/>
            <w:vAlign w:val="center"/>
          </w:tcPr>
          <w:p w:rsidR="00D06E37" w:rsidRPr="00B9047D" w:rsidRDefault="00D06E37" w:rsidP="00B77620">
            <w:pPr>
              <w:pStyle w:val="body"/>
              <w:rPr>
                <w:noProof/>
                <w:snapToGrid w:val="0"/>
                <w:lang w:eastAsia="ja-JP" w:bidi="th-TH"/>
              </w:rPr>
            </w:pPr>
            <w:r w:rsidRPr="00B9047D">
              <w:rPr>
                <w:noProof/>
                <w:lang w:eastAsia="ja-JP" w:bidi="th-TH"/>
              </w:rPr>
              <w:drawing>
                <wp:inline distT="0" distB="0" distL="0" distR="0" wp14:anchorId="25BD0F6E" wp14:editId="6105C461">
                  <wp:extent cx="588645" cy="588645"/>
                  <wp:effectExtent l="0" t="0" r="0" b="1905"/>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8645" cy="588645"/>
                          </a:xfrm>
                          <a:prstGeom prst="rect">
                            <a:avLst/>
                          </a:prstGeom>
                          <a:noFill/>
                          <a:ln>
                            <a:noFill/>
                          </a:ln>
                        </pic:spPr>
                      </pic:pic>
                    </a:graphicData>
                  </a:graphic>
                </wp:inline>
              </w:drawing>
            </w:r>
          </w:p>
        </w:tc>
        <w:tc>
          <w:tcPr>
            <w:tcW w:w="4040" w:type="dxa"/>
            <w:vAlign w:val="center"/>
          </w:tcPr>
          <w:p w:rsidR="00D06E37" w:rsidRPr="00B9047D" w:rsidRDefault="00D06E37" w:rsidP="00D06E37">
            <w:pPr>
              <w:pStyle w:val="body"/>
              <w:rPr>
                <w:noProof/>
                <w:snapToGrid w:val="0"/>
                <w:lang w:eastAsia="ja-JP" w:bidi="th-TH"/>
              </w:rPr>
            </w:pPr>
            <w:r w:rsidRPr="00B9047D">
              <w:rPr>
                <w:b/>
                <w:snapToGrid w:val="0"/>
                <w:color w:val="231F20"/>
                <w:sz w:val="28"/>
              </w:rPr>
              <w:t>Data Sanitization</w:t>
            </w:r>
          </w:p>
        </w:tc>
      </w:tr>
      <w:tr w:rsidR="00D06E37" w:rsidRPr="00B9047D" w:rsidTr="00CB5C47">
        <w:tc>
          <w:tcPr>
            <w:tcW w:w="1148" w:type="dxa"/>
            <w:vAlign w:val="center"/>
          </w:tcPr>
          <w:p w:rsidR="00D06E37" w:rsidRPr="00B9047D" w:rsidRDefault="00CB5C47" w:rsidP="00B77620">
            <w:pPr>
              <w:pStyle w:val="body"/>
              <w:rPr>
                <w:b/>
                <w:noProof/>
                <w:snapToGrid w:val="0"/>
                <w:color w:val="231F20"/>
                <w:sz w:val="28"/>
                <w:lang w:eastAsia="ja-JP" w:bidi="th-TH"/>
              </w:rPr>
            </w:pPr>
            <w:r>
              <w:rPr>
                <w:b/>
                <w:noProof/>
                <w:color w:val="231F20"/>
                <w:sz w:val="28"/>
                <w:lang w:eastAsia="ja-JP" w:bidi="th-TH"/>
              </w:rPr>
              <w:drawing>
                <wp:inline distT="0" distB="0" distL="0" distR="0">
                  <wp:extent cx="692150" cy="666750"/>
                  <wp:effectExtent l="0" t="0" r="0" b="0"/>
                  <wp:docPr id="14" name="図 14" descr="C:\Users\QT\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QT\Desktop\1-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2150" cy="666750"/>
                          </a:xfrm>
                          <a:prstGeom prst="rect">
                            <a:avLst/>
                          </a:prstGeom>
                          <a:noFill/>
                          <a:ln>
                            <a:noFill/>
                          </a:ln>
                        </pic:spPr>
                      </pic:pic>
                    </a:graphicData>
                  </a:graphic>
                </wp:inline>
              </w:drawing>
            </w:r>
          </w:p>
        </w:tc>
        <w:tc>
          <w:tcPr>
            <w:tcW w:w="4853" w:type="dxa"/>
            <w:vAlign w:val="center"/>
          </w:tcPr>
          <w:p w:rsidR="00D06E37" w:rsidRPr="00B9047D" w:rsidRDefault="00D06E37" w:rsidP="00D06E37">
            <w:pPr>
              <w:pStyle w:val="body"/>
              <w:rPr>
                <w:b/>
                <w:snapToGrid w:val="0"/>
                <w:color w:val="231F20"/>
                <w:sz w:val="28"/>
              </w:rPr>
            </w:pPr>
            <w:r w:rsidRPr="00B9047D">
              <w:rPr>
                <w:b/>
                <w:snapToGrid w:val="0"/>
                <w:color w:val="231F20"/>
                <w:sz w:val="28"/>
              </w:rPr>
              <w:t>Secure Diagnostic</w:t>
            </w:r>
          </w:p>
        </w:tc>
        <w:tc>
          <w:tcPr>
            <w:tcW w:w="986" w:type="dxa"/>
            <w:vAlign w:val="center"/>
          </w:tcPr>
          <w:p w:rsidR="00D06E37" w:rsidRPr="00B9047D" w:rsidRDefault="00D06E37" w:rsidP="00B77620">
            <w:pPr>
              <w:pStyle w:val="body"/>
              <w:rPr>
                <w:noProof/>
                <w:snapToGrid w:val="0"/>
                <w:lang w:eastAsia="ja-JP" w:bidi="th-TH"/>
              </w:rPr>
            </w:pPr>
          </w:p>
        </w:tc>
        <w:tc>
          <w:tcPr>
            <w:tcW w:w="4040" w:type="dxa"/>
            <w:vAlign w:val="center"/>
          </w:tcPr>
          <w:p w:rsidR="00D06E37" w:rsidRPr="00B9047D" w:rsidRDefault="00D06E37" w:rsidP="00B77620">
            <w:pPr>
              <w:pStyle w:val="body"/>
              <w:rPr>
                <w:noProof/>
                <w:snapToGrid w:val="0"/>
                <w:lang w:eastAsia="ja-JP" w:bidi="th-TH"/>
              </w:rPr>
            </w:pPr>
          </w:p>
        </w:tc>
      </w:tr>
    </w:tbl>
    <w:p w:rsidR="00CB5C47" w:rsidRDefault="00CB5C47">
      <w:pPr>
        <w:snapToGrid/>
        <w:rPr>
          <w:rFonts w:cs="Arial"/>
          <w:snapToGrid w:val="0"/>
          <w:szCs w:val="20"/>
        </w:rPr>
      </w:pPr>
      <w:r>
        <w:rPr>
          <w:snapToGrid w:val="0"/>
        </w:rPr>
        <w:br w:type="page"/>
      </w:r>
    </w:p>
    <w:p w:rsidR="00A52758" w:rsidRPr="00645DB4" w:rsidRDefault="00A52758" w:rsidP="00A52758">
      <w:pPr>
        <w:pStyle w:val="body"/>
        <w:rPr>
          <w:b/>
          <w:bCs/>
          <w:snapToGrid w:val="0"/>
          <w:sz w:val="28"/>
          <w:szCs w:val="28"/>
        </w:rPr>
      </w:pPr>
      <w:r w:rsidRPr="00645DB4">
        <w:rPr>
          <w:b/>
          <w:bCs/>
          <w:snapToGrid w:val="0"/>
          <w:sz w:val="28"/>
          <w:szCs w:val="28"/>
        </w:rPr>
        <w:lastRenderedPageBreak/>
        <w:t>Security Objectives</w:t>
      </w:r>
    </w:p>
    <w:p w:rsidR="00A52758" w:rsidRPr="00B9047D" w:rsidRDefault="00A52758" w:rsidP="00A52758">
      <w:pPr>
        <w:pStyle w:val="body"/>
        <w:rPr>
          <w:snapToGrid w:val="0"/>
        </w:rPr>
      </w:pPr>
      <w:r w:rsidRPr="00B9047D">
        <w:rPr>
          <w:snapToGrid w:val="0"/>
          <w:color w:val="231F20"/>
        </w:rPr>
        <w:t>Western Digital’s security approach is designed to achieve the following objectives:</w:t>
      </w:r>
    </w:p>
    <w:p w:rsidR="00A52758" w:rsidRPr="00B9047D" w:rsidRDefault="00645DB4" w:rsidP="00645DB4">
      <w:pPr>
        <w:pStyle w:val="body"/>
        <w:ind w:left="823" w:hanging="369"/>
        <w:rPr>
          <w:snapToGrid w:val="0"/>
        </w:rPr>
      </w:pPr>
      <w:r>
        <w:rPr>
          <w:rFonts w:eastAsia="ＭＳ 明朝"/>
          <w:snapToGrid w:val="0"/>
          <w:color w:val="231F20"/>
        </w:rPr>
        <w:t>●</w:t>
      </w:r>
      <w:r w:rsidR="00A52758" w:rsidRPr="00B9047D">
        <w:rPr>
          <w:snapToGrid w:val="0"/>
          <w:color w:val="231F20"/>
        </w:rPr>
        <w:tab/>
        <w:t>Help ensure that the drive is protected from outside interference during the manufacturing process</w:t>
      </w:r>
    </w:p>
    <w:p w:rsidR="00A52758" w:rsidRPr="00B9047D" w:rsidRDefault="00645DB4" w:rsidP="00645DB4">
      <w:pPr>
        <w:pStyle w:val="body"/>
        <w:ind w:left="823" w:hanging="369"/>
        <w:rPr>
          <w:snapToGrid w:val="0"/>
        </w:rPr>
      </w:pPr>
      <w:r>
        <w:rPr>
          <w:rFonts w:eastAsia="ＭＳ 明朝"/>
          <w:snapToGrid w:val="0"/>
          <w:color w:val="231F20"/>
        </w:rPr>
        <w:t>●</w:t>
      </w:r>
      <w:r w:rsidR="00A52758" w:rsidRPr="00B9047D">
        <w:rPr>
          <w:snapToGrid w:val="0"/>
          <w:color w:val="231F20"/>
        </w:rPr>
        <w:tab/>
        <w:t>Help ensure that the drive is protected against unwanted intrusion via third-party attack that could corrupt or alter drive functionality</w:t>
      </w:r>
    </w:p>
    <w:p w:rsidR="00A52758" w:rsidRPr="00B9047D" w:rsidRDefault="00645DB4" w:rsidP="00645DB4">
      <w:pPr>
        <w:pStyle w:val="body"/>
        <w:ind w:left="823" w:hanging="369"/>
        <w:rPr>
          <w:snapToGrid w:val="0"/>
        </w:rPr>
      </w:pPr>
      <w:r>
        <w:rPr>
          <w:rFonts w:eastAsia="ＭＳ 明朝"/>
          <w:snapToGrid w:val="0"/>
          <w:color w:val="231F20"/>
        </w:rPr>
        <w:t>●</w:t>
      </w:r>
      <w:r w:rsidR="00A52758" w:rsidRPr="00B9047D">
        <w:rPr>
          <w:snapToGrid w:val="0"/>
          <w:color w:val="231F20"/>
        </w:rPr>
        <w:tab/>
        <w:t>Help ensure that the user has tools to protect their data in the case of drive loss, physical access by a third party, or when a drive is removed from service</w:t>
      </w:r>
    </w:p>
    <w:p w:rsidR="00645DB4" w:rsidRDefault="00645DB4" w:rsidP="00A52758">
      <w:pPr>
        <w:pStyle w:val="body"/>
        <w:rPr>
          <w:rFonts w:eastAsiaTheme="minorEastAsia" w:hint="eastAsia"/>
          <w:snapToGrid w:val="0"/>
          <w:color w:val="231F20"/>
          <w:lang w:eastAsia="ja-JP"/>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522"/>
        <w:gridCol w:w="322"/>
        <w:gridCol w:w="5795"/>
      </w:tblGrid>
      <w:tr w:rsidR="00645DB4" w:rsidTr="00645DB4">
        <w:tc>
          <w:tcPr>
            <w:tcW w:w="4522" w:type="dxa"/>
          </w:tcPr>
          <w:p w:rsidR="00645DB4" w:rsidRPr="00B9047D" w:rsidRDefault="00645DB4" w:rsidP="00645DB4">
            <w:pPr>
              <w:pStyle w:val="body"/>
              <w:spacing w:before="0"/>
              <w:rPr>
                <w:snapToGrid w:val="0"/>
              </w:rPr>
            </w:pPr>
            <w:r w:rsidRPr="00B9047D">
              <w:rPr>
                <w:snapToGrid w:val="0"/>
                <w:color w:val="231F20"/>
              </w:rPr>
              <w:t>Western Digital’s security architecture is based on a secure enclave to ensure that the drive is protected from cradle to grave from unwanted intrusion. A secure enclave is a dedicated secure subsystem that provides hardware-level isolation between security functionality and the remaining product functionality.</w:t>
            </w:r>
          </w:p>
          <w:p w:rsidR="00645DB4" w:rsidRPr="00645DB4" w:rsidRDefault="00645DB4" w:rsidP="00645DB4">
            <w:pPr>
              <w:pStyle w:val="body"/>
              <w:rPr>
                <w:rFonts w:eastAsiaTheme="minorEastAsia" w:hint="eastAsia"/>
                <w:snapToGrid w:val="0"/>
                <w:color w:val="231F20"/>
                <w:lang w:eastAsia="ja-JP"/>
              </w:rPr>
            </w:pPr>
            <w:r w:rsidRPr="00B9047D">
              <w:rPr>
                <w:snapToGrid w:val="0"/>
                <w:color w:val="231F20"/>
              </w:rPr>
              <w:t>The secure enclave provides multiple cryptographic algorithm accelerators. Immutable code executes initialization, power-on self-test, and establishes root-of-trust. Secure enclave ensures device security lifecycle management, debug port management, asymmetric and symmetric root key management to bind key trees uniquely to the device. All cleartext key access is limited to the secure enclave.</w:t>
            </w:r>
          </w:p>
        </w:tc>
        <w:tc>
          <w:tcPr>
            <w:tcW w:w="322" w:type="dxa"/>
          </w:tcPr>
          <w:p w:rsidR="00645DB4" w:rsidRDefault="00645DB4" w:rsidP="00A52758">
            <w:pPr>
              <w:pStyle w:val="body"/>
              <w:rPr>
                <w:rFonts w:eastAsiaTheme="minorEastAsia" w:hint="eastAsia"/>
                <w:snapToGrid w:val="0"/>
                <w:color w:val="231F20"/>
                <w:lang w:eastAsia="ja-JP"/>
              </w:rPr>
            </w:pPr>
          </w:p>
        </w:tc>
        <w:tc>
          <w:tcPr>
            <w:tcW w:w="5795" w:type="dxa"/>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724"/>
            </w:tblGrid>
            <w:tr w:rsidR="00645DB4" w:rsidTr="009F4524">
              <w:tc>
                <w:tcPr>
                  <w:tcW w:w="5724" w:type="dxa"/>
                  <w:shd w:val="clear" w:color="auto" w:fill="D6DDF0"/>
                </w:tcPr>
                <w:p w:rsidR="00645DB4" w:rsidRPr="00B9047D" w:rsidRDefault="00645DB4" w:rsidP="00494216">
                  <w:pPr>
                    <w:pStyle w:val="body"/>
                    <w:spacing w:before="200"/>
                    <w:ind w:left="340" w:right="340"/>
                    <w:rPr>
                      <w:snapToGrid w:val="0"/>
                    </w:rPr>
                  </w:pPr>
                  <w:r w:rsidRPr="00B9047D">
                    <w:rPr>
                      <w:b/>
                      <w:snapToGrid w:val="0"/>
                      <w:color w:val="231F20"/>
                      <w:sz w:val="24"/>
                    </w:rPr>
                    <w:t>Western Digital security features include</w:t>
                  </w:r>
                </w:p>
                <w:p w:rsidR="00645DB4" w:rsidRDefault="00645DB4" w:rsidP="00494216">
                  <w:pPr>
                    <w:pStyle w:val="body"/>
                    <w:ind w:left="567" w:right="340"/>
                    <w:rPr>
                      <w:rFonts w:eastAsiaTheme="minorEastAsia" w:hint="eastAsia"/>
                      <w:snapToGrid w:val="0"/>
                      <w:color w:val="231F20"/>
                      <w:sz w:val="18"/>
                      <w:lang w:eastAsia="ja-JP"/>
                    </w:rPr>
                  </w:pPr>
                  <w:r w:rsidRPr="00DB7770">
                    <w:rPr>
                      <w:b/>
                      <w:bCs/>
                      <w:snapToGrid w:val="0"/>
                      <w:color w:val="231F20"/>
                      <w:sz w:val="18"/>
                    </w:rPr>
                    <w:t>Hardware:</w:t>
                  </w:r>
                  <w:r w:rsidRPr="00B9047D">
                    <w:rPr>
                      <w:snapToGrid w:val="0"/>
                      <w:color w:val="231F20"/>
                      <w:sz w:val="18"/>
                    </w:rPr>
                    <w:t xml:space="preserve"> Dedicated security hardware on each drive</w:t>
                  </w:r>
                </w:p>
                <w:p w:rsidR="00645DB4" w:rsidRDefault="00645DB4" w:rsidP="00494216">
                  <w:pPr>
                    <w:pStyle w:val="body"/>
                    <w:ind w:left="567" w:right="340"/>
                    <w:rPr>
                      <w:rFonts w:eastAsiaTheme="minorEastAsia" w:hint="eastAsia"/>
                      <w:snapToGrid w:val="0"/>
                      <w:color w:val="231F20"/>
                      <w:sz w:val="18"/>
                      <w:lang w:eastAsia="ja-JP"/>
                    </w:rPr>
                  </w:pPr>
                  <w:r w:rsidRPr="00DB7770">
                    <w:rPr>
                      <w:b/>
                      <w:bCs/>
                      <w:snapToGrid w:val="0"/>
                      <w:color w:val="231F20"/>
                      <w:sz w:val="18"/>
                    </w:rPr>
                    <w:t>Firmware:</w:t>
                  </w:r>
                  <w:r w:rsidRPr="00B9047D">
                    <w:rPr>
                      <w:snapToGrid w:val="0"/>
                      <w:color w:val="231F20"/>
                      <w:sz w:val="18"/>
                    </w:rPr>
                    <w:t xml:space="preserve"> Dedicated security firmware implementation</w:t>
                  </w:r>
                </w:p>
                <w:p w:rsidR="00645DB4" w:rsidRPr="00B9047D" w:rsidRDefault="00645DB4" w:rsidP="00494216">
                  <w:pPr>
                    <w:pStyle w:val="body"/>
                    <w:ind w:left="567" w:right="340"/>
                    <w:rPr>
                      <w:snapToGrid w:val="0"/>
                    </w:rPr>
                  </w:pPr>
                  <w:r w:rsidRPr="00DB7770">
                    <w:rPr>
                      <w:b/>
                      <w:bCs/>
                      <w:snapToGrid w:val="0"/>
                      <w:color w:val="231F20"/>
                      <w:sz w:val="18"/>
                    </w:rPr>
                    <w:t>Process:</w:t>
                  </w:r>
                  <w:r w:rsidRPr="00B9047D">
                    <w:rPr>
                      <w:snapToGrid w:val="0"/>
                      <w:color w:val="231F20"/>
                      <w:sz w:val="18"/>
                    </w:rPr>
                    <w:t xml:space="preserve"> Secure manufacturing and diagnostic processes</w:t>
                  </w:r>
                </w:p>
                <w:p w:rsidR="00645DB4" w:rsidRPr="00B9047D" w:rsidRDefault="00645DB4" w:rsidP="00494216">
                  <w:pPr>
                    <w:pStyle w:val="body"/>
                    <w:ind w:left="567" w:right="340"/>
                    <w:rPr>
                      <w:snapToGrid w:val="0"/>
                    </w:rPr>
                  </w:pPr>
                  <w:r w:rsidRPr="00DB7770">
                    <w:rPr>
                      <w:b/>
                      <w:bCs/>
                      <w:snapToGrid w:val="0"/>
                      <w:color w:val="231F20"/>
                      <w:sz w:val="18"/>
                    </w:rPr>
                    <w:t>Encryption:</w:t>
                  </w:r>
                  <w:r w:rsidRPr="00B9047D">
                    <w:rPr>
                      <w:snapToGrid w:val="0"/>
                      <w:color w:val="231F20"/>
                      <w:sz w:val="18"/>
                    </w:rPr>
                    <w:t xml:space="preserve"> Support for industry standard encryption protocols</w:t>
                  </w:r>
                </w:p>
                <w:p w:rsidR="00645DB4" w:rsidRDefault="00645DB4" w:rsidP="00494216">
                  <w:pPr>
                    <w:pStyle w:val="body"/>
                    <w:spacing w:after="200"/>
                    <w:ind w:left="567" w:right="340"/>
                    <w:rPr>
                      <w:rFonts w:eastAsiaTheme="minorEastAsia" w:hint="eastAsia"/>
                      <w:snapToGrid w:val="0"/>
                      <w:color w:val="231F20"/>
                      <w:lang w:eastAsia="ja-JP"/>
                    </w:rPr>
                  </w:pPr>
                  <w:r w:rsidRPr="00DB7770">
                    <w:rPr>
                      <w:b/>
                      <w:bCs/>
                      <w:snapToGrid w:val="0"/>
                      <w:color w:val="231F20"/>
                      <w:sz w:val="18"/>
                    </w:rPr>
                    <w:t>Access Control:</w:t>
                  </w:r>
                  <w:r w:rsidRPr="00B9047D">
                    <w:rPr>
                      <w:snapToGrid w:val="0"/>
                      <w:color w:val="231F20"/>
                      <w:sz w:val="18"/>
                    </w:rPr>
                    <w:t xml:space="preserve"> Industry standard protocols to prevent unauthorized access to device</w:t>
                  </w:r>
                </w:p>
              </w:tc>
            </w:tr>
          </w:tbl>
          <w:p w:rsidR="00645DB4" w:rsidRPr="00645DB4" w:rsidRDefault="00645DB4" w:rsidP="00645DB4">
            <w:pPr>
              <w:pStyle w:val="body"/>
              <w:rPr>
                <w:rFonts w:eastAsiaTheme="minorEastAsia" w:hint="eastAsia"/>
                <w:snapToGrid w:val="0"/>
                <w:color w:val="231F20"/>
                <w:lang w:eastAsia="ja-JP"/>
              </w:rPr>
            </w:pPr>
          </w:p>
        </w:tc>
      </w:tr>
    </w:tbl>
    <w:p w:rsidR="009F4524" w:rsidRDefault="009F4524" w:rsidP="00A52758">
      <w:pPr>
        <w:pStyle w:val="body"/>
        <w:rPr>
          <w:rFonts w:eastAsiaTheme="minorEastAsia" w:hint="eastAsia"/>
          <w:snapToGrid w:val="0"/>
          <w:lang w:eastAsia="ja-JP"/>
        </w:rPr>
      </w:pPr>
    </w:p>
    <w:p w:rsidR="009F4524" w:rsidRDefault="009F4524" w:rsidP="00A52758">
      <w:pPr>
        <w:pStyle w:val="body"/>
        <w:rPr>
          <w:rFonts w:eastAsiaTheme="minorEastAsia" w:hint="eastAsia"/>
          <w:snapToGrid w:val="0"/>
          <w:lang w:eastAsia="ja-JP"/>
        </w:rPr>
      </w:pPr>
    </w:p>
    <w:p w:rsidR="009F4524" w:rsidRDefault="009F4524" w:rsidP="00A52758">
      <w:pPr>
        <w:pStyle w:val="body"/>
        <w:rPr>
          <w:rFonts w:eastAsiaTheme="minorEastAsia" w:hint="eastAsia"/>
          <w:snapToGrid w:val="0"/>
          <w:lang w:eastAsia="ja-JP"/>
        </w:rPr>
      </w:pPr>
    </w:p>
    <w:p w:rsidR="009F4524" w:rsidRDefault="009F4524" w:rsidP="00A52758">
      <w:pPr>
        <w:pStyle w:val="body"/>
        <w:rPr>
          <w:rFonts w:eastAsiaTheme="minorEastAsia" w:hint="eastAsia"/>
          <w:snapToGrid w:val="0"/>
          <w:lang w:eastAsia="ja-JP"/>
        </w:rPr>
      </w:pPr>
    </w:p>
    <w:p w:rsidR="009F4524" w:rsidRDefault="00A52758" w:rsidP="00A52758">
      <w:pPr>
        <w:pStyle w:val="body"/>
        <w:rPr>
          <w:snapToGrid w:val="0"/>
        </w:rPr>
      </w:pPr>
      <w:r w:rsidRPr="00B9047D">
        <w:rPr>
          <w:noProof/>
          <w:snapToGrid w:val="0"/>
          <w:lang w:eastAsia="ja-JP" w:bidi="th-TH"/>
        </w:rPr>
        <w:drawing>
          <wp:inline distT="0" distB="0" distL="0" distR="0" wp14:anchorId="10220099" wp14:editId="037D9C91">
            <wp:extent cx="6558465" cy="1830705"/>
            <wp:effectExtent l="0" t="0" r="0" b="0"/>
            <wp:docPr id="1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jpeg"/>
                    <pic:cNvPicPr/>
                  </pic:nvPicPr>
                  <pic:blipFill>
                    <a:blip r:embed="rId18" cstate="print"/>
                    <a:stretch>
                      <a:fillRect/>
                    </a:stretch>
                  </pic:blipFill>
                  <pic:spPr>
                    <a:xfrm>
                      <a:off x="0" y="0"/>
                      <a:ext cx="6558465" cy="1830705"/>
                    </a:xfrm>
                    <a:prstGeom prst="rect">
                      <a:avLst/>
                    </a:prstGeom>
                  </pic:spPr>
                </pic:pic>
              </a:graphicData>
            </a:graphic>
          </wp:inline>
        </w:drawing>
      </w:r>
    </w:p>
    <w:p w:rsidR="009F4524" w:rsidRDefault="009F4524">
      <w:pPr>
        <w:snapToGrid/>
        <w:rPr>
          <w:rFonts w:cs="Arial"/>
          <w:snapToGrid w:val="0"/>
          <w:szCs w:val="20"/>
        </w:rPr>
      </w:pPr>
      <w:r>
        <w:rPr>
          <w:snapToGrid w:val="0"/>
        </w:rPr>
        <w:br w:type="page"/>
      </w:r>
    </w:p>
    <w:p w:rsidR="00A52758" w:rsidRPr="009F4524" w:rsidRDefault="00A52758" w:rsidP="009F4524">
      <w:pPr>
        <w:pStyle w:val="body"/>
        <w:ind w:left="227"/>
        <w:rPr>
          <w:b/>
          <w:bCs/>
          <w:snapToGrid w:val="0"/>
          <w:sz w:val="28"/>
          <w:szCs w:val="28"/>
        </w:rPr>
      </w:pPr>
      <w:r w:rsidRPr="009F4524">
        <w:rPr>
          <w:b/>
          <w:bCs/>
          <w:snapToGrid w:val="0"/>
          <w:color w:val="68B6E5"/>
          <w:sz w:val="28"/>
          <w:szCs w:val="28"/>
        </w:rPr>
        <w:t>Protect Your Drive</w:t>
      </w:r>
    </w:p>
    <w:p w:rsidR="00A52758" w:rsidRDefault="00A52758" w:rsidP="009F4524">
      <w:pPr>
        <w:pStyle w:val="body"/>
        <w:ind w:left="227" w:right="227"/>
        <w:rPr>
          <w:rFonts w:eastAsiaTheme="minorEastAsia" w:hint="eastAsia"/>
          <w:snapToGrid w:val="0"/>
          <w:color w:val="231F20"/>
          <w:lang w:eastAsia="ja-JP"/>
        </w:rPr>
      </w:pPr>
      <w:r w:rsidRPr="00B9047D">
        <w:rPr>
          <w:snapToGrid w:val="0"/>
          <w:color w:val="231F20"/>
        </w:rPr>
        <w:t>Western Digital security encompasses several steps throughout drive design and manufacturing. Security safeguards encompass customer shipment and deployment. In addition to internal validation of our security implementation, Western Digital engages third-party audits of various storage device integrity and data at rest protection claims. These third-party audits help confirm that our architecture reflects sound development practices, with strong supporting documentation and implementation.</w:t>
      </w:r>
    </w:p>
    <w:p w:rsidR="009F4524" w:rsidRDefault="009F4524" w:rsidP="009F4524">
      <w:pPr>
        <w:pStyle w:val="body"/>
        <w:ind w:left="227" w:right="227"/>
        <w:rPr>
          <w:rFonts w:eastAsiaTheme="minorEastAsia" w:hint="eastAsia"/>
          <w:snapToGrid w:val="0"/>
          <w:color w:val="231F20"/>
          <w:lang w:eastAsia="ja-JP"/>
        </w:rPr>
      </w:pPr>
    </w:p>
    <w:tbl>
      <w:tblPr>
        <w:tblStyle w:val="a6"/>
        <w:tblW w:w="8847" w:type="dxa"/>
        <w:tblInd w:w="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1008"/>
        <w:gridCol w:w="7839"/>
      </w:tblGrid>
      <w:tr w:rsidR="009F4524" w:rsidTr="009F4524">
        <w:tc>
          <w:tcPr>
            <w:tcW w:w="1008" w:type="dxa"/>
          </w:tcPr>
          <w:p w:rsidR="009F4524" w:rsidRDefault="009F4524" w:rsidP="009F4524">
            <w:pPr>
              <w:pStyle w:val="body"/>
              <w:ind w:right="227"/>
              <w:rPr>
                <w:rFonts w:eastAsiaTheme="minorEastAsia" w:hint="eastAsia"/>
                <w:snapToGrid w:val="0"/>
                <w:lang w:eastAsia="ja-JP"/>
              </w:rPr>
            </w:pPr>
            <w:r w:rsidRPr="00B9047D">
              <w:rPr>
                <w:noProof/>
                <w:lang w:eastAsia="ja-JP" w:bidi="th-TH"/>
              </w:rPr>
              <w:drawing>
                <wp:inline distT="0" distB="0" distL="0" distR="0" wp14:anchorId="768A7C38" wp14:editId="39CC55F2">
                  <wp:extent cx="556895" cy="556895"/>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895" cy="556895"/>
                          </a:xfrm>
                          <a:prstGeom prst="rect">
                            <a:avLst/>
                          </a:prstGeom>
                          <a:noFill/>
                          <a:ln>
                            <a:noFill/>
                          </a:ln>
                        </pic:spPr>
                      </pic:pic>
                    </a:graphicData>
                  </a:graphic>
                </wp:inline>
              </w:drawing>
            </w:r>
          </w:p>
        </w:tc>
        <w:tc>
          <w:tcPr>
            <w:tcW w:w="7839" w:type="dxa"/>
          </w:tcPr>
          <w:p w:rsidR="009F4524" w:rsidRPr="009F4524" w:rsidRDefault="009F4524" w:rsidP="009F4524">
            <w:pPr>
              <w:pStyle w:val="body"/>
              <w:ind w:left="255" w:hanging="255"/>
              <w:rPr>
                <w:rFonts w:eastAsiaTheme="minorEastAsia" w:hint="eastAsia"/>
                <w:snapToGrid w:val="0"/>
                <w:lang w:eastAsia="ja-JP"/>
              </w:rPr>
            </w:pPr>
            <w:r w:rsidRPr="00B9047D">
              <w:rPr>
                <w:b/>
                <w:snapToGrid w:val="0"/>
                <w:color w:val="68B6E5"/>
              </w:rPr>
              <w:t xml:space="preserve">Secure Manufacturing: </w:t>
            </w:r>
            <w:r w:rsidRPr="00B9047D">
              <w:rPr>
                <w:snapToGrid w:val="0"/>
                <w:color w:val="231F20"/>
              </w:rPr>
              <w:t>These Western Digital drives are manufactured in trusted facilities with various secure manufacturing features and protections. Commands to securely manufacture the drive are authenticated by an in-house Certificate Authority (CA) Server and utilize security qualities to limit these commands to a specific drive serial number and one-time use. This functionality is only available within the Western Digital facility.</w:t>
            </w:r>
          </w:p>
        </w:tc>
      </w:tr>
      <w:tr w:rsidR="009F4524" w:rsidTr="009F4524">
        <w:tc>
          <w:tcPr>
            <w:tcW w:w="1008" w:type="dxa"/>
          </w:tcPr>
          <w:p w:rsidR="009F4524" w:rsidRDefault="009F4524" w:rsidP="009F4524">
            <w:pPr>
              <w:pStyle w:val="body"/>
              <w:ind w:right="227"/>
              <w:rPr>
                <w:rFonts w:eastAsiaTheme="minorEastAsia" w:hint="eastAsia"/>
                <w:snapToGrid w:val="0"/>
                <w:lang w:eastAsia="ja-JP"/>
              </w:rPr>
            </w:pPr>
          </w:p>
        </w:tc>
        <w:tc>
          <w:tcPr>
            <w:tcW w:w="7839" w:type="dxa"/>
          </w:tcPr>
          <w:p w:rsidR="009F4524" w:rsidRDefault="009F4524" w:rsidP="009F4524">
            <w:pPr>
              <w:pStyle w:val="body"/>
              <w:ind w:right="227"/>
              <w:rPr>
                <w:rFonts w:eastAsiaTheme="minorEastAsia" w:hint="eastAsia"/>
                <w:snapToGrid w:val="0"/>
                <w:lang w:eastAsia="ja-JP"/>
              </w:rPr>
            </w:pPr>
          </w:p>
        </w:tc>
      </w:tr>
      <w:tr w:rsidR="009F4524" w:rsidTr="009F4524">
        <w:tc>
          <w:tcPr>
            <w:tcW w:w="1008" w:type="dxa"/>
          </w:tcPr>
          <w:p w:rsidR="009F4524" w:rsidRDefault="009F4524" w:rsidP="009F4524">
            <w:pPr>
              <w:pStyle w:val="body"/>
              <w:ind w:right="227"/>
              <w:rPr>
                <w:rFonts w:eastAsiaTheme="minorEastAsia" w:hint="eastAsia"/>
                <w:snapToGrid w:val="0"/>
                <w:lang w:eastAsia="ja-JP"/>
              </w:rPr>
            </w:pPr>
            <w:r w:rsidRPr="00B9047D">
              <w:rPr>
                <w:noProof/>
                <w:lang w:eastAsia="ja-JP" w:bidi="th-TH"/>
              </w:rPr>
              <w:drawing>
                <wp:inline distT="0" distB="0" distL="0" distR="0" wp14:anchorId="376F3B32" wp14:editId="413ED05F">
                  <wp:extent cx="556895" cy="548640"/>
                  <wp:effectExtent l="0" t="0" r="0" b="381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6895" cy="548640"/>
                          </a:xfrm>
                          <a:prstGeom prst="rect">
                            <a:avLst/>
                          </a:prstGeom>
                          <a:noFill/>
                          <a:ln>
                            <a:noFill/>
                          </a:ln>
                        </pic:spPr>
                      </pic:pic>
                    </a:graphicData>
                  </a:graphic>
                </wp:inline>
              </w:drawing>
            </w:r>
          </w:p>
        </w:tc>
        <w:tc>
          <w:tcPr>
            <w:tcW w:w="7839" w:type="dxa"/>
          </w:tcPr>
          <w:p w:rsidR="009F4524" w:rsidRPr="009F4524" w:rsidRDefault="009F4524" w:rsidP="009F4524">
            <w:pPr>
              <w:pStyle w:val="body"/>
              <w:ind w:left="255" w:hanging="255"/>
              <w:rPr>
                <w:rFonts w:eastAsiaTheme="minorEastAsia" w:hint="eastAsia"/>
                <w:snapToGrid w:val="0"/>
                <w:lang w:eastAsia="ja-JP"/>
              </w:rPr>
            </w:pPr>
            <w:r w:rsidRPr="00B9047D">
              <w:rPr>
                <w:b/>
                <w:snapToGrid w:val="0"/>
                <w:color w:val="68B6E5"/>
              </w:rPr>
              <w:t xml:space="preserve">Secure Boot: </w:t>
            </w:r>
            <w:r w:rsidRPr="00B9047D">
              <w:rPr>
                <w:snapToGrid w:val="0"/>
                <w:color w:val="231F20"/>
              </w:rPr>
              <w:t>The secure boot feature ensures that on every boot-up a drive verifies the firmware is from an authenticated source before it is used. The drive implements a multi-stage loader system during the boot process. Each loader stage is responsible for loading and verifying the next image before transferring control to the next image. This establishes a chain-of-trust during the boot process. The secure enclave is used to establish root-of-trust and enable the chain-of-trust.</w:t>
            </w:r>
          </w:p>
        </w:tc>
      </w:tr>
      <w:tr w:rsidR="009F4524" w:rsidTr="009F4524">
        <w:tc>
          <w:tcPr>
            <w:tcW w:w="1008" w:type="dxa"/>
          </w:tcPr>
          <w:p w:rsidR="009F4524" w:rsidRDefault="009F4524" w:rsidP="009F4524">
            <w:pPr>
              <w:pStyle w:val="body"/>
              <w:ind w:right="227"/>
              <w:rPr>
                <w:rFonts w:eastAsiaTheme="minorEastAsia" w:hint="eastAsia"/>
                <w:snapToGrid w:val="0"/>
                <w:lang w:eastAsia="ja-JP"/>
              </w:rPr>
            </w:pPr>
          </w:p>
        </w:tc>
        <w:tc>
          <w:tcPr>
            <w:tcW w:w="7839" w:type="dxa"/>
          </w:tcPr>
          <w:p w:rsidR="009F4524" w:rsidRDefault="009F4524" w:rsidP="009F4524">
            <w:pPr>
              <w:pStyle w:val="body"/>
              <w:ind w:right="227"/>
              <w:rPr>
                <w:rFonts w:eastAsiaTheme="minorEastAsia" w:hint="eastAsia"/>
                <w:snapToGrid w:val="0"/>
                <w:lang w:eastAsia="ja-JP"/>
              </w:rPr>
            </w:pPr>
          </w:p>
        </w:tc>
      </w:tr>
      <w:tr w:rsidR="009F4524" w:rsidTr="009F4524">
        <w:tc>
          <w:tcPr>
            <w:tcW w:w="1008" w:type="dxa"/>
          </w:tcPr>
          <w:p w:rsidR="009F4524" w:rsidRDefault="009F4524" w:rsidP="009F4524">
            <w:pPr>
              <w:pStyle w:val="body"/>
              <w:ind w:right="227"/>
              <w:rPr>
                <w:rFonts w:eastAsiaTheme="minorEastAsia" w:hint="eastAsia"/>
                <w:snapToGrid w:val="0"/>
                <w:lang w:eastAsia="ja-JP"/>
              </w:rPr>
            </w:pPr>
            <w:r w:rsidRPr="00B9047D">
              <w:rPr>
                <w:noProof/>
                <w:lang w:eastAsia="ja-JP" w:bidi="th-TH"/>
              </w:rPr>
              <w:drawing>
                <wp:inline distT="0" distB="0" distL="0" distR="0" wp14:anchorId="21CC92DF" wp14:editId="402B3DFE">
                  <wp:extent cx="556895" cy="532765"/>
                  <wp:effectExtent l="0" t="0" r="0" b="635"/>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895" cy="532765"/>
                          </a:xfrm>
                          <a:prstGeom prst="rect">
                            <a:avLst/>
                          </a:prstGeom>
                          <a:noFill/>
                          <a:ln>
                            <a:noFill/>
                          </a:ln>
                        </pic:spPr>
                      </pic:pic>
                    </a:graphicData>
                  </a:graphic>
                </wp:inline>
              </w:drawing>
            </w:r>
          </w:p>
        </w:tc>
        <w:tc>
          <w:tcPr>
            <w:tcW w:w="7839" w:type="dxa"/>
          </w:tcPr>
          <w:p w:rsidR="009F4524" w:rsidRPr="009F4524" w:rsidRDefault="009F4524" w:rsidP="009F4524">
            <w:pPr>
              <w:pStyle w:val="body"/>
              <w:ind w:left="255" w:hanging="255"/>
              <w:rPr>
                <w:rFonts w:eastAsiaTheme="minorEastAsia" w:hint="eastAsia"/>
                <w:snapToGrid w:val="0"/>
                <w:lang w:eastAsia="ja-JP"/>
              </w:rPr>
            </w:pPr>
            <w:r w:rsidRPr="00B9047D">
              <w:rPr>
                <w:b/>
                <w:snapToGrid w:val="0"/>
                <w:color w:val="68B6E5"/>
              </w:rPr>
              <w:t xml:space="preserve">Secure Download: </w:t>
            </w:r>
            <w:r w:rsidRPr="00B9047D">
              <w:rPr>
                <w:snapToGrid w:val="0"/>
                <w:color w:val="231F20"/>
              </w:rPr>
              <w:t>The secure download feature ensures that only Western Digital signed firmware is accepted by a drive. A digital signature algorithm is used to verify the firmware signatures. To guarantee cryptographic separation, unique keys are used for different customers and security models. Additionally, Secure Rollback Prevention and Key Revocation features are made available.</w:t>
            </w:r>
          </w:p>
        </w:tc>
      </w:tr>
      <w:tr w:rsidR="009F4524" w:rsidTr="009F4524">
        <w:tc>
          <w:tcPr>
            <w:tcW w:w="1008" w:type="dxa"/>
          </w:tcPr>
          <w:p w:rsidR="009F4524" w:rsidRPr="00B9047D" w:rsidRDefault="009F4524" w:rsidP="009F4524">
            <w:pPr>
              <w:pStyle w:val="body"/>
              <w:ind w:right="227"/>
              <w:rPr>
                <w:noProof/>
                <w:lang w:eastAsia="ja-JP" w:bidi="th-TH"/>
              </w:rPr>
            </w:pPr>
          </w:p>
        </w:tc>
        <w:tc>
          <w:tcPr>
            <w:tcW w:w="7839" w:type="dxa"/>
          </w:tcPr>
          <w:p w:rsidR="009F4524" w:rsidRPr="00B9047D" w:rsidRDefault="009F4524" w:rsidP="009F4524">
            <w:pPr>
              <w:pStyle w:val="body"/>
              <w:rPr>
                <w:b/>
                <w:snapToGrid w:val="0"/>
                <w:color w:val="68B6E5"/>
              </w:rPr>
            </w:pPr>
          </w:p>
        </w:tc>
      </w:tr>
      <w:tr w:rsidR="009F4524" w:rsidTr="009F4524">
        <w:tc>
          <w:tcPr>
            <w:tcW w:w="1008" w:type="dxa"/>
          </w:tcPr>
          <w:p w:rsidR="009F4524" w:rsidRPr="00B9047D" w:rsidRDefault="009F4524" w:rsidP="009F4524">
            <w:pPr>
              <w:pStyle w:val="body"/>
              <w:ind w:right="227"/>
              <w:rPr>
                <w:noProof/>
                <w:lang w:eastAsia="ja-JP" w:bidi="th-TH"/>
              </w:rPr>
            </w:pPr>
            <w:r w:rsidRPr="00B9047D">
              <w:rPr>
                <w:noProof/>
                <w:lang w:eastAsia="ja-JP" w:bidi="th-TH"/>
              </w:rPr>
              <w:drawing>
                <wp:inline distT="0" distB="0" distL="0" distR="0" wp14:anchorId="55F60FF7" wp14:editId="5BCF56A3">
                  <wp:extent cx="556895" cy="556895"/>
                  <wp:effectExtent l="0" t="0" r="0" b="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895" cy="556895"/>
                          </a:xfrm>
                          <a:prstGeom prst="rect">
                            <a:avLst/>
                          </a:prstGeom>
                          <a:noFill/>
                          <a:ln>
                            <a:noFill/>
                          </a:ln>
                        </pic:spPr>
                      </pic:pic>
                    </a:graphicData>
                  </a:graphic>
                </wp:inline>
              </w:drawing>
            </w:r>
          </w:p>
        </w:tc>
        <w:tc>
          <w:tcPr>
            <w:tcW w:w="7839" w:type="dxa"/>
          </w:tcPr>
          <w:p w:rsidR="009F4524" w:rsidRPr="00B9047D" w:rsidRDefault="009F4524" w:rsidP="009F4524">
            <w:pPr>
              <w:pStyle w:val="body"/>
              <w:ind w:left="255" w:hanging="255"/>
              <w:rPr>
                <w:b/>
                <w:snapToGrid w:val="0"/>
                <w:color w:val="68B6E5"/>
              </w:rPr>
            </w:pPr>
            <w:r w:rsidRPr="00B9047D">
              <w:rPr>
                <w:b/>
                <w:snapToGrid w:val="0"/>
                <w:color w:val="68B6E5"/>
              </w:rPr>
              <w:t xml:space="preserve">Secure Diagnostics: </w:t>
            </w:r>
            <w:r w:rsidRPr="00B9047D">
              <w:rPr>
                <w:snapToGrid w:val="0"/>
                <w:color w:val="231F20"/>
              </w:rPr>
              <w:t>When these drives ship from our factory all physical and logical debug ports are disabled. Commands to enable any debug capability on the drive are authenticated by the CA Server and utilize qualities to limit these commands to a specific drive identity (serial number) and one-time use. There are documented field failure analysis capabilities that utilize the same authentication mechanism.</w:t>
            </w:r>
          </w:p>
        </w:tc>
      </w:tr>
    </w:tbl>
    <w:p w:rsidR="009F4524" w:rsidRDefault="009F4524" w:rsidP="009F4524">
      <w:pPr>
        <w:pStyle w:val="body"/>
        <w:ind w:left="227" w:right="227"/>
        <w:rPr>
          <w:rFonts w:eastAsiaTheme="minorEastAsia"/>
          <w:snapToGrid w:val="0"/>
          <w:lang w:eastAsia="ja-JP"/>
        </w:rPr>
      </w:pPr>
    </w:p>
    <w:p w:rsidR="009F4524" w:rsidRDefault="009F4524">
      <w:pPr>
        <w:snapToGrid/>
        <w:rPr>
          <w:rFonts w:eastAsiaTheme="minorEastAsia" w:cs="Arial"/>
          <w:snapToGrid w:val="0"/>
          <w:szCs w:val="20"/>
          <w:lang w:eastAsia="ja-JP"/>
        </w:rPr>
      </w:pPr>
      <w:r>
        <w:rPr>
          <w:rFonts w:eastAsiaTheme="minorEastAsia"/>
          <w:snapToGrid w:val="0"/>
          <w:lang w:eastAsia="ja-JP"/>
        </w:rPr>
        <w:br w:type="page"/>
      </w:r>
    </w:p>
    <w:p w:rsidR="00A52758" w:rsidRPr="009F4524" w:rsidRDefault="00A52758" w:rsidP="00A52758">
      <w:pPr>
        <w:pStyle w:val="body"/>
        <w:rPr>
          <w:b/>
          <w:bCs/>
          <w:snapToGrid w:val="0"/>
          <w:sz w:val="28"/>
          <w:szCs w:val="28"/>
        </w:rPr>
      </w:pPr>
      <w:r w:rsidRPr="009F4524">
        <w:rPr>
          <w:b/>
          <w:bCs/>
          <w:snapToGrid w:val="0"/>
          <w:color w:val="705CA7"/>
          <w:sz w:val="28"/>
          <w:szCs w:val="28"/>
        </w:rPr>
        <w:t>Protect Your Data</w:t>
      </w:r>
    </w:p>
    <w:p w:rsidR="00A52758" w:rsidRDefault="00A52758" w:rsidP="00A52758">
      <w:pPr>
        <w:pStyle w:val="body"/>
        <w:rPr>
          <w:rFonts w:eastAsiaTheme="minorEastAsia" w:hint="eastAsia"/>
          <w:snapToGrid w:val="0"/>
          <w:color w:val="231F20"/>
          <w:lang w:eastAsia="ja-JP"/>
        </w:rPr>
      </w:pPr>
      <w:r w:rsidRPr="00B9047D">
        <w:rPr>
          <w:snapToGrid w:val="0"/>
          <w:color w:val="231F20"/>
        </w:rPr>
        <w:t>To ensure confidentiality and integrity of the user data, there are three critical elements working in tandem. These features protect against the user data being accessed by unauthorized parties, either for read (confidentiality) or for write (integrity).</w:t>
      </w:r>
    </w:p>
    <w:p w:rsidR="009F4524" w:rsidRDefault="009F4524" w:rsidP="009F4524">
      <w:pPr>
        <w:rPr>
          <w:rFonts w:eastAsiaTheme="minorEastAsia" w:hint="eastAsia"/>
          <w:lang w:eastAsia="ja-JP"/>
        </w:rPr>
      </w:pPr>
    </w:p>
    <w:p w:rsidR="009F4524" w:rsidRDefault="009F4524" w:rsidP="009F4524">
      <w:pPr>
        <w:rPr>
          <w:rFonts w:eastAsiaTheme="minorEastAsia" w:hint="eastAsia"/>
          <w:lang w:eastAsia="ja-JP"/>
        </w:rPr>
      </w:pPr>
    </w:p>
    <w:p w:rsidR="009F4524" w:rsidRDefault="009F4524" w:rsidP="009F4524">
      <w:pPr>
        <w:rPr>
          <w:rFonts w:eastAsiaTheme="minorEastAsia" w:hint="eastAsia"/>
          <w:lang w:eastAsia="ja-JP"/>
        </w:rPr>
      </w:pPr>
    </w:p>
    <w:p w:rsidR="009F4524" w:rsidRPr="009F4524" w:rsidRDefault="009F4524" w:rsidP="009F4524">
      <w:pPr>
        <w:rPr>
          <w:rFonts w:eastAsiaTheme="minorEastAsia" w:hint="eastAsia"/>
          <w:lang w:eastAsia="ja-JP"/>
        </w:rPr>
      </w:pPr>
    </w:p>
    <w:tbl>
      <w:tblPr>
        <w:tblStyle w:val="a6"/>
        <w:tblW w:w="8847" w:type="dxa"/>
        <w:tblInd w:w="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1008"/>
        <w:gridCol w:w="7839"/>
      </w:tblGrid>
      <w:tr w:rsidR="009F4524" w:rsidTr="009F4524">
        <w:tc>
          <w:tcPr>
            <w:tcW w:w="1008" w:type="dxa"/>
          </w:tcPr>
          <w:p w:rsidR="009F4524" w:rsidRPr="00B9047D" w:rsidRDefault="009F4524" w:rsidP="00D033B1">
            <w:pPr>
              <w:pStyle w:val="body"/>
              <w:ind w:right="227"/>
              <w:rPr>
                <w:noProof/>
                <w:lang w:eastAsia="ja-JP" w:bidi="th-TH"/>
              </w:rPr>
            </w:pPr>
            <w:r w:rsidRPr="00B9047D">
              <w:rPr>
                <w:noProof/>
                <w:lang w:eastAsia="ja-JP" w:bidi="th-TH"/>
              </w:rPr>
              <w:drawing>
                <wp:inline distT="0" distB="0" distL="0" distR="0" wp14:anchorId="37B1C601" wp14:editId="3A05F04D">
                  <wp:extent cx="556895" cy="556895"/>
                  <wp:effectExtent l="0" t="0" r="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895" cy="556895"/>
                          </a:xfrm>
                          <a:prstGeom prst="rect">
                            <a:avLst/>
                          </a:prstGeom>
                          <a:noFill/>
                          <a:ln>
                            <a:noFill/>
                          </a:ln>
                        </pic:spPr>
                      </pic:pic>
                    </a:graphicData>
                  </a:graphic>
                </wp:inline>
              </w:drawing>
            </w:r>
          </w:p>
        </w:tc>
        <w:tc>
          <w:tcPr>
            <w:tcW w:w="7839" w:type="dxa"/>
          </w:tcPr>
          <w:p w:rsidR="009F4524" w:rsidRPr="00B9047D" w:rsidRDefault="009F4524" w:rsidP="009F4524">
            <w:pPr>
              <w:pStyle w:val="body"/>
              <w:ind w:left="255" w:hanging="255"/>
              <w:rPr>
                <w:b/>
                <w:snapToGrid w:val="0"/>
                <w:color w:val="68B6E5"/>
              </w:rPr>
            </w:pPr>
            <w:r w:rsidRPr="00B9047D">
              <w:rPr>
                <w:b/>
                <w:snapToGrid w:val="0"/>
                <w:color w:val="705CA7"/>
              </w:rPr>
              <w:t xml:space="preserve">Encryption: </w:t>
            </w:r>
            <w:r w:rsidRPr="00B9047D">
              <w:rPr>
                <w:snapToGrid w:val="0"/>
                <w:color w:val="231F20"/>
              </w:rPr>
              <w:t>Western Digital offers drives both with and without user data hardware- based encryption functionality. Drives with enabled encryption use AES-XTS-256 to encrypt user data at rest.</w:t>
            </w:r>
          </w:p>
        </w:tc>
      </w:tr>
      <w:tr w:rsidR="009F4524" w:rsidTr="009F4524">
        <w:tc>
          <w:tcPr>
            <w:tcW w:w="1008" w:type="dxa"/>
          </w:tcPr>
          <w:p w:rsidR="009F4524" w:rsidRPr="00B9047D" w:rsidRDefault="009F4524" w:rsidP="00D033B1">
            <w:pPr>
              <w:pStyle w:val="body"/>
              <w:ind w:right="227"/>
              <w:rPr>
                <w:noProof/>
                <w:lang w:eastAsia="ja-JP" w:bidi="th-TH"/>
              </w:rPr>
            </w:pPr>
          </w:p>
        </w:tc>
        <w:tc>
          <w:tcPr>
            <w:tcW w:w="7839" w:type="dxa"/>
          </w:tcPr>
          <w:p w:rsidR="009F4524" w:rsidRPr="00B9047D" w:rsidRDefault="009F4524" w:rsidP="00D033B1">
            <w:pPr>
              <w:pStyle w:val="body"/>
              <w:ind w:left="255" w:hanging="255"/>
              <w:rPr>
                <w:b/>
                <w:snapToGrid w:val="0"/>
                <w:color w:val="68B6E5"/>
              </w:rPr>
            </w:pPr>
          </w:p>
        </w:tc>
      </w:tr>
      <w:tr w:rsidR="009F4524" w:rsidTr="009F4524">
        <w:tc>
          <w:tcPr>
            <w:tcW w:w="1008" w:type="dxa"/>
          </w:tcPr>
          <w:p w:rsidR="009F4524" w:rsidRPr="00B9047D" w:rsidRDefault="009F4524" w:rsidP="00D033B1">
            <w:pPr>
              <w:pStyle w:val="body"/>
              <w:ind w:right="227"/>
              <w:rPr>
                <w:noProof/>
                <w:lang w:eastAsia="ja-JP" w:bidi="th-TH"/>
              </w:rPr>
            </w:pPr>
            <w:r w:rsidRPr="00B9047D">
              <w:rPr>
                <w:noProof/>
                <w:lang w:eastAsia="ja-JP" w:bidi="th-TH"/>
              </w:rPr>
              <w:drawing>
                <wp:inline distT="0" distB="0" distL="0" distR="0" wp14:anchorId="14A5AD99" wp14:editId="33017557">
                  <wp:extent cx="556895" cy="556895"/>
                  <wp:effectExtent l="0" t="0" r="0"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895" cy="556895"/>
                          </a:xfrm>
                          <a:prstGeom prst="rect">
                            <a:avLst/>
                          </a:prstGeom>
                          <a:noFill/>
                          <a:ln>
                            <a:noFill/>
                          </a:ln>
                        </pic:spPr>
                      </pic:pic>
                    </a:graphicData>
                  </a:graphic>
                </wp:inline>
              </w:drawing>
            </w:r>
          </w:p>
        </w:tc>
        <w:tc>
          <w:tcPr>
            <w:tcW w:w="7839" w:type="dxa"/>
          </w:tcPr>
          <w:p w:rsidR="009F4524" w:rsidRPr="009F4524" w:rsidRDefault="009F4524" w:rsidP="00D033B1">
            <w:pPr>
              <w:pStyle w:val="body"/>
              <w:ind w:left="255" w:hanging="255"/>
              <w:rPr>
                <w:rFonts w:eastAsiaTheme="minorEastAsia" w:hint="eastAsia"/>
                <w:b/>
                <w:snapToGrid w:val="0"/>
                <w:color w:val="68B6E5"/>
                <w:lang w:eastAsia="ja-JP"/>
              </w:rPr>
            </w:pPr>
            <w:r w:rsidRPr="00B9047D">
              <w:rPr>
                <w:b/>
                <w:snapToGrid w:val="0"/>
                <w:color w:val="705CA7"/>
              </w:rPr>
              <w:t xml:space="preserve">Access Control: </w:t>
            </w:r>
            <w:r w:rsidRPr="00B9047D">
              <w:rPr>
                <w:snapToGrid w:val="0"/>
                <w:color w:val="231F20"/>
              </w:rPr>
              <w:t>Western Digital drives are available with industry-standard access control methods in both encrypted and non-encrypted drive models</w:t>
            </w:r>
            <w:r>
              <w:rPr>
                <w:rFonts w:eastAsiaTheme="minorEastAsia" w:hint="eastAsia"/>
                <w:snapToGrid w:val="0"/>
                <w:color w:val="231F20"/>
                <w:lang w:eastAsia="ja-JP"/>
              </w:rPr>
              <w:t>.</w:t>
            </w:r>
          </w:p>
        </w:tc>
      </w:tr>
      <w:tr w:rsidR="009F4524" w:rsidTr="009F4524">
        <w:tc>
          <w:tcPr>
            <w:tcW w:w="1008" w:type="dxa"/>
          </w:tcPr>
          <w:p w:rsidR="009F4524" w:rsidRPr="00B9047D" w:rsidRDefault="009F4524" w:rsidP="00D033B1">
            <w:pPr>
              <w:pStyle w:val="body"/>
              <w:ind w:right="227"/>
              <w:rPr>
                <w:noProof/>
                <w:lang w:eastAsia="ja-JP" w:bidi="th-TH"/>
              </w:rPr>
            </w:pPr>
          </w:p>
        </w:tc>
        <w:tc>
          <w:tcPr>
            <w:tcW w:w="7839" w:type="dxa"/>
          </w:tcPr>
          <w:p w:rsidR="009F4524" w:rsidRPr="00B9047D" w:rsidRDefault="009F4524" w:rsidP="00D033B1">
            <w:pPr>
              <w:pStyle w:val="body"/>
              <w:ind w:left="255" w:hanging="255"/>
              <w:rPr>
                <w:b/>
                <w:snapToGrid w:val="0"/>
                <w:color w:val="705CA7"/>
              </w:rPr>
            </w:pPr>
          </w:p>
        </w:tc>
      </w:tr>
      <w:tr w:rsidR="009F4524" w:rsidTr="009F4524">
        <w:tc>
          <w:tcPr>
            <w:tcW w:w="1008" w:type="dxa"/>
          </w:tcPr>
          <w:p w:rsidR="009F4524" w:rsidRPr="00B9047D" w:rsidRDefault="009F4524" w:rsidP="00D033B1">
            <w:pPr>
              <w:pStyle w:val="body"/>
              <w:ind w:right="227"/>
              <w:rPr>
                <w:noProof/>
                <w:lang w:eastAsia="ja-JP" w:bidi="th-TH"/>
              </w:rPr>
            </w:pPr>
            <w:r w:rsidRPr="00B9047D">
              <w:rPr>
                <w:noProof/>
                <w:lang w:eastAsia="ja-JP" w:bidi="th-TH"/>
              </w:rPr>
              <w:drawing>
                <wp:inline distT="0" distB="0" distL="0" distR="0" wp14:anchorId="73612359" wp14:editId="70960C7C">
                  <wp:extent cx="556895" cy="556895"/>
                  <wp:effectExtent l="0" t="0" r="0" b="0"/>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895" cy="556895"/>
                          </a:xfrm>
                          <a:prstGeom prst="rect">
                            <a:avLst/>
                          </a:prstGeom>
                          <a:noFill/>
                          <a:ln>
                            <a:noFill/>
                          </a:ln>
                        </pic:spPr>
                      </pic:pic>
                    </a:graphicData>
                  </a:graphic>
                </wp:inline>
              </w:drawing>
            </w:r>
          </w:p>
        </w:tc>
        <w:tc>
          <w:tcPr>
            <w:tcW w:w="7839" w:type="dxa"/>
          </w:tcPr>
          <w:p w:rsidR="009F4524" w:rsidRPr="00B9047D" w:rsidRDefault="009F4524" w:rsidP="009F4524">
            <w:pPr>
              <w:pStyle w:val="body"/>
              <w:ind w:left="255" w:hanging="255"/>
              <w:rPr>
                <w:b/>
                <w:snapToGrid w:val="0"/>
                <w:color w:val="68B6E5"/>
              </w:rPr>
            </w:pPr>
            <w:r w:rsidRPr="00B9047D">
              <w:rPr>
                <w:b/>
                <w:bCs/>
                <w:snapToGrid w:val="0"/>
                <w:color w:val="705CA7"/>
              </w:rPr>
              <w:t xml:space="preserve">Data Sanitization: </w:t>
            </w:r>
            <w:r w:rsidRPr="00B9047D">
              <w:rPr>
                <w:snapToGrid w:val="0"/>
                <w:color w:val="231F20"/>
              </w:rPr>
              <w:t>Drives of all interfaces (SATA, SAS, NVMe</w:t>
            </w:r>
            <w:r w:rsidRPr="00B9047D">
              <w:rPr>
                <w:rFonts w:eastAsia="ＭＳ 明朝"/>
                <w:snapToGrid w:val="0"/>
                <w:color w:val="231F20"/>
              </w:rPr>
              <w:t>™</w:t>
            </w:r>
            <w:r w:rsidRPr="00B9047D">
              <w:rPr>
                <w:snapToGrid w:val="0"/>
                <w:color w:val="231F20"/>
              </w:rPr>
              <w:t>) offer sanitize features that, when used properly, are consistent with the “Purge” functionality described by the IEEE Standard 2883</w:t>
            </w:r>
            <w:r w:rsidRPr="00B9047D">
              <w:rPr>
                <w:rFonts w:eastAsia="ＭＳ 明朝"/>
                <w:snapToGrid w:val="0"/>
                <w:color w:val="231F20"/>
              </w:rPr>
              <w:t>™</w:t>
            </w:r>
            <w:r w:rsidRPr="00B9047D">
              <w:rPr>
                <w:snapToGrid w:val="0"/>
                <w:color w:val="231F20"/>
              </w:rPr>
              <w:t>-2022 document, “Standard for Sanitizing Storage”.</w:t>
            </w:r>
          </w:p>
        </w:tc>
      </w:tr>
    </w:tbl>
    <w:p w:rsidR="009F4524" w:rsidRPr="009F4524" w:rsidRDefault="009F4524" w:rsidP="00A52758">
      <w:pPr>
        <w:pStyle w:val="body"/>
        <w:rPr>
          <w:rFonts w:eastAsiaTheme="minorEastAsia" w:hint="eastAsia"/>
          <w:snapToGrid w:val="0"/>
          <w:lang w:eastAsia="ja-JP"/>
        </w:rPr>
      </w:pPr>
    </w:p>
    <w:p w:rsidR="00A52758" w:rsidRPr="009F4524" w:rsidRDefault="00A52758" w:rsidP="00A52758">
      <w:pPr>
        <w:pStyle w:val="body"/>
        <w:rPr>
          <w:rFonts w:eastAsiaTheme="minorEastAsia" w:hint="eastAsia"/>
          <w:snapToGrid w:val="0"/>
          <w:lang w:eastAsia="ja-JP"/>
        </w:rPr>
      </w:pPr>
    </w:p>
    <w:p w:rsidR="001E0CD3" w:rsidRPr="00B9047D" w:rsidRDefault="001E0CD3" w:rsidP="00A52758">
      <w:pPr>
        <w:rPr>
          <w:rFonts w:cs="Arial"/>
          <w:snapToGrid w:val="0"/>
          <w:sz w:val="14"/>
          <w:szCs w:val="14"/>
        </w:rPr>
      </w:pPr>
    </w:p>
    <w:tbl>
      <w:tblPr>
        <w:tblStyle w:val="TableNormal"/>
        <w:tblW w:w="0" w:type="auto"/>
        <w:tblLayout w:type="fixed"/>
        <w:tblCellMar>
          <w:left w:w="28" w:type="dxa"/>
          <w:right w:w="28" w:type="dxa"/>
        </w:tblCellMar>
        <w:tblLook w:val="01E0" w:firstRow="1" w:lastRow="1" w:firstColumn="1" w:lastColumn="1" w:noHBand="0" w:noVBand="0"/>
      </w:tblPr>
      <w:tblGrid>
        <w:gridCol w:w="1253"/>
        <w:gridCol w:w="1727"/>
        <w:gridCol w:w="2229"/>
        <w:gridCol w:w="2609"/>
        <w:gridCol w:w="2393"/>
      </w:tblGrid>
      <w:tr w:rsidR="001E0CD3" w:rsidRPr="00B9047D" w:rsidTr="006642E4">
        <w:trPr>
          <w:trHeight w:val="624"/>
        </w:trPr>
        <w:tc>
          <w:tcPr>
            <w:tcW w:w="1253" w:type="dxa"/>
            <w:tcBorders>
              <w:top w:val="single" w:sz="16" w:space="0" w:color="231F20"/>
              <w:left w:val="nil"/>
              <w:bottom w:val="single" w:sz="16" w:space="0" w:color="231F20"/>
              <w:right w:val="nil"/>
            </w:tcBorders>
            <w:vAlign w:val="center"/>
          </w:tcPr>
          <w:p w:rsidR="001E0CD3" w:rsidRPr="00B9047D" w:rsidRDefault="00162499" w:rsidP="009F4524">
            <w:pPr>
              <w:snapToGrid/>
              <w:jc w:val="center"/>
              <w:rPr>
                <w:rFonts w:cs="Arial"/>
                <w:snapToGrid w:val="0"/>
                <w:szCs w:val="20"/>
              </w:rPr>
            </w:pPr>
            <w:r w:rsidRPr="00B9047D">
              <w:rPr>
                <w:rFonts w:cs="Arial"/>
                <w:snapToGrid w:val="0"/>
                <w:color w:val="231F20"/>
              </w:rPr>
              <w:t>D</w:t>
            </w:r>
            <w:r w:rsidRPr="00B9047D">
              <w:rPr>
                <w:rFonts w:cs="Arial"/>
                <w:snapToGrid w:val="0"/>
                <w:color w:val="231F20"/>
              </w:rPr>
              <w:t>riv</w:t>
            </w:r>
            <w:r w:rsidRPr="00B9047D">
              <w:rPr>
                <w:rFonts w:cs="Arial"/>
                <w:snapToGrid w:val="0"/>
                <w:color w:val="231F20"/>
              </w:rPr>
              <w:t>e</w:t>
            </w:r>
            <w:r w:rsidRPr="00B9047D">
              <w:rPr>
                <w:rFonts w:cs="Arial"/>
                <w:snapToGrid w:val="0"/>
                <w:color w:val="231F20"/>
              </w:rPr>
              <w:t xml:space="preserve"> Typ</w:t>
            </w:r>
            <w:r w:rsidRPr="00B9047D">
              <w:rPr>
                <w:rFonts w:cs="Arial"/>
                <w:snapToGrid w:val="0"/>
                <w:color w:val="231F20"/>
              </w:rPr>
              <w:t>e</w:t>
            </w:r>
          </w:p>
        </w:tc>
        <w:tc>
          <w:tcPr>
            <w:tcW w:w="1727" w:type="dxa"/>
            <w:tcBorders>
              <w:top w:val="single" w:sz="16" w:space="0" w:color="231F20"/>
              <w:left w:val="nil"/>
              <w:bottom w:val="single" w:sz="16" w:space="0" w:color="231F20"/>
              <w:right w:val="nil"/>
            </w:tcBorders>
            <w:vAlign w:val="center"/>
          </w:tcPr>
          <w:p w:rsidR="001E0CD3" w:rsidRPr="00B9047D" w:rsidRDefault="00162499" w:rsidP="009F4524">
            <w:pPr>
              <w:snapToGrid/>
              <w:jc w:val="center"/>
              <w:rPr>
                <w:rFonts w:cs="Arial"/>
                <w:snapToGrid w:val="0"/>
                <w:szCs w:val="20"/>
              </w:rPr>
            </w:pPr>
            <w:r w:rsidRPr="00B9047D">
              <w:rPr>
                <w:rFonts w:cs="Arial"/>
                <w:snapToGrid w:val="0"/>
                <w:color w:val="231F20"/>
              </w:rPr>
              <w:t>D</w:t>
            </w:r>
            <w:r w:rsidRPr="00B9047D">
              <w:rPr>
                <w:rFonts w:cs="Arial"/>
                <w:snapToGrid w:val="0"/>
                <w:color w:val="231F20"/>
              </w:rPr>
              <w:t>ata</w:t>
            </w:r>
            <w:r w:rsidRPr="00B9047D">
              <w:rPr>
                <w:rFonts w:cs="Arial"/>
                <w:snapToGrid w:val="0"/>
                <w:color w:val="231F20"/>
              </w:rPr>
              <w:t xml:space="preserve"> </w:t>
            </w:r>
            <w:r w:rsidRPr="00B9047D">
              <w:rPr>
                <w:rFonts w:cs="Arial"/>
                <w:snapToGrid w:val="0"/>
                <w:color w:val="231F20"/>
              </w:rPr>
              <w:t>Encrypted</w:t>
            </w:r>
            <w:r w:rsidRPr="00B9047D">
              <w:rPr>
                <w:rFonts w:cs="Arial"/>
                <w:snapToGrid w:val="0"/>
                <w:color w:val="231F20"/>
              </w:rPr>
              <w:t xml:space="preserve"> </w:t>
            </w:r>
            <w:r w:rsidRPr="00B9047D">
              <w:rPr>
                <w:rFonts w:cs="Arial"/>
                <w:snapToGrid w:val="0"/>
                <w:color w:val="231F20"/>
              </w:rPr>
              <w:t>a</w:t>
            </w:r>
            <w:r w:rsidRPr="00B9047D">
              <w:rPr>
                <w:rFonts w:cs="Arial"/>
                <w:snapToGrid w:val="0"/>
                <w:color w:val="231F20"/>
              </w:rPr>
              <w:t>t</w:t>
            </w:r>
            <w:r w:rsidRPr="00B9047D">
              <w:rPr>
                <w:rFonts w:cs="Arial"/>
                <w:snapToGrid w:val="0"/>
                <w:color w:val="231F20"/>
              </w:rPr>
              <w:t xml:space="preserve"> </w:t>
            </w:r>
            <w:r w:rsidRPr="00B9047D">
              <w:rPr>
                <w:rFonts w:cs="Arial"/>
                <w:snapToGrid w:val="0"/>
                <w:color w:val="231F20"/>
              </w:rPr>
              <w:t>Rest</w:t>
            </w:r>
          </w:p>
        </w:tc>
        <w:tc>
          <w:tcPr>
            <w:tcW w:w="2229" w:type="dxa"/>
            <w:tcBorders>
              <w:top w:val="single" w:sz="16" w:space="0" w:color="231F20"/>
              <w:left w:val="nil"/>
              <w:bottom w:val="single" w:sz="16" w:space="0" w:color="231F20"/>
              <w:right w:val="nil"/>
            </w:tcBorders>
            <w:vAlign w:val="center"/>
          </w:tcPr>
          <w:p w:rsidR="001E0CD3" w:rsidRPr="00B9047D" w:rsidRDefault="00162499" w:rsidP="009F4524">
            <w:pPr>
              <w:snapToGrid/>
              <w:jc w:val="center"/>
              <w:rPr>
                <w:rFonts w:cs="Arial"/>
                <w:snapToGrid w:val="0"/>
                <w:szCs w:val="20"/>
              </w:rPr>
            </w:pPr>
            <w:r w:rsidRPr="00B9047D">
              <w:rPr>
                <w:rFonts w:cs="Arial"/>
                <w:snapToGrid w:val="0"/>
                <w:color w:val="231F20"/>
              </w:rPr>
              <w:t>D</w:t>
            </w:r>
            <w:r w:rsidRPr="00B9047D">
              <w:rPr>
                <w:rFonts w:cs="Arial"/>
                <w:snapToGrid w:val="0"/>
                <w:color w:val="231F20"/>
              </w:rPr>
              <w:t>ata</w:t>
            </w:r>
            <w:r w:rsidRPr="00B9047D">
              <w:rPr>
                <w:rFonts w:cs="Arial"/>
                <w:snapToGrid w:val="0"/>
                <w:color w:val="231F20"/>
              </w:rPr>
              <w:t xml:space="preserve"> </w:t>
            </w:r>
            <w:r w:rsidRPr="00B9047D">
              <w:rPr>
                <w:rFonts w:cs="Arial"/>
                <w:snapToGrid w:val="0"/>
                <w:color w:val="231F20"/>
              </w:rPr>
              <w:t>Access</w:t>
            </w:r>
            <w:r w:rsidRPr="00B9047D">
              <w:rPr>
                <w:rFonts w:cs="Arial"/>
                <w:snapToGrid w:val="0"/>
                <w:color w:val="231F20"/>
              </w:rPr>
              <w:t xml:space="preserve"> </w:t>
            </w:r>
            <w:r w:rsidRPr="00B9047D">
              <w:rPr>
                <w:rFonts w:cs="Arial"/>
                <w:snapToGrid w:val="0"/>
                <w:color w:val="231F20"/>
              </w:rPr>
              <w:t>Control</w:t>
            </w:r>
          </w:p>
        </w:tc>
        <w:tc>
          <w:tcPr>
            <w:tcW w:w="2609" w:type="dxa"/>
            <w:tcBorders>
              <w:top w:val="single" w:sz="16" w:space="0" w:color="231F20"/>
              <w:left w:val="nil"/>
              <w:bottom w:val="single" w:sz="16" w:space="0" w:color="231F20"/>
              <w:right w:val="nil"/>
            </w:tcBorders>
            <w:vAlign w:val="center"/>
          </w:tcPr>
          <w:p w:rsidR="001E0CD3" w:rsidRPr="00B9047D" w:rsidRDefault="00162499" w:rsidP="009F4524">
            <w:pPr>
              <w:snapToGrid/>
              <w:jc w:val="center"/>
              <w:rPr>
                <w:rFonts w:cs="Arial"/>
                <w:snapToGrid w:val="0"/>
                <w:szCs w:val="20"/>
              </w:rPr>
            </w:pPr>
            <w:r w:rsidRPr="00B9047D">
              <w:rPr>
                <w:rFonts w:cs="Arial"/>
                <w:snapToGrid w:val="0"/>
                <w:color w:val="231F20"/>
              </w:rPr>
              <w:t>Preferred</w:t>
            </w:r>
            <w:r w:rsidRPr="00B9047D">
              <w:rPr>
                <w:rFonts w:cs="Arial"/>
                <w:snapToGrid w:val="0"/>
                <w:color w:val="231F20"/>
              </w:rPr>
              <w:t xml:space="preserve"> </w:t>
            </w:r>
            <w:r w:rsidRPr="00B9047D">
              <w:rPr>
                <w:rFonts w:cs="Arial"/>
                <w:snapToGrid w:val="0"/>
                <w:color w:val="231F20"/>
              </w:rPr>
              <w:t>Purge-Erase</w:t>
            </w:r>
          </w:p>
        </w:tc>
        <w:tc>
          <w:tcPr>
            <w:tcW w:w="2393" w:type="dxa"/>
            <w:tcBorders>
              <w:top w:val="single" w:sz="16" w:space="0" w:color="231F20"/>
              <w:left w:val="nil"/>
              <w:bottom w:val="single" w:sz="16" w:space="0" w:color="231F20"/>
              <w:right w:val="nil"/>
            </w:tcBorders>
            <w:vAlign w:val="center"/>
          </w:tcPr>
          <w:p w:rsidR="001E0CD3" w:rsidRPr="00B9047D" w:rsidRDefault="00162499" w:rsidP="009F4524">
            <w:pPr>
              <w:snapToGrid/>
              <w:jc w:val="center"/>
              <w:rPr>
                <w:rFonts w:cs="Arial"/>
                <w:snapToGrid w:val="0"/>
                <w:szCs w:val="20"/>
              </w:rPr>
            </w:pPr>
            <w:r w:rsidRPr="00B9047D">
              <w:rPr>
                <w:rFonts w:cs="Arial"/>
                <w:snapToGrid w:val="0"/>
                <w:color w:val="231F20"/>
              </w:rPr>
              <w:t>Certification</w:t>
            </w:r>
          </w:p>
        </w:tc>
      </w:tr>
      <w:tr w:rsidR="001E0CD3" w:rsidRPr="00B9047D" w:rsidTr="006642E4">
        <w:trPr>
          <w:trHeight w:val="624"/>
        </w:trPr>
        <w:tc>
          <w:tcPr>
            <w:tcW w:w="1253" w:type="dxa"/>
            <w:tcBorders>
              <w:top w:val="single" w:sz="16"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SE</w:t>
            </w:r>
          </w:p>
        </w:tc>
        <w:tc>
          <w:tcPr>
            <w:tcW w:w="1727" w:type="dxa"/>
            <w:tcBorders>
              <w:top w:val="single" w:sz="16"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N</w:t>
            </w:r>
            <w:r w:rsidRPr="00B9047D">
              <w:rPr>
                <w:rFonts w:cs="Arial"/>
                <w:snapToGrid w:val="0"/>
                <w:color w:val="231F20"/>
                <w:sz w:val="18"/>
              </w:rPr>
              <w:t>o</w:t>
            </w:r>
          </w:p>
        </w:tc>
        <w:tc>
          <w:tcPr>
            <w:tcW w:w="2229" w:type="dxa"/>
            <w:tcBorders>
              <w:top w:val="single" w:sz="16" w:space="0" w:color="231F20"/>
              <w:left w:val="nil"/>
              <w:bottom w:val="dotted" w:sz="8" w:space="0" w:color="231F20"/>
              <w:right w:val="nil"/>
            </w:tcBorders>
            <w:vAlign w:val="center"/>
          </w:tcPr>
          <w:p w:rsidR="009F4524" w:rsidRDefault="00162499" w:rsidP="009F4524">
            <w:pPr>
              <w:snapToGrid/>
              <w:jc w:val="center"/>
              <w:rPr>
                <w:rFonts w:eastAsiaTheme="minorEastAsia" w:cs="Arial" w:hint="eastAsia"/>
                <w:snapToGrid w:val="0"/>
                <w:color w:val="231F20"/>
                <w:sz w:val="18"/>
                <w:lang w:eastAsia="ja-JP"/>
              </w:rPr>
            </w:pPr>
            <w:r w:rsidRPr="00B9047D">
              <w:rPr>
                <w:rFonts w:cs="Arial"/>
                <w:snapToGrid w:val="0"/>
                <w:color w:val="231F20"/>
                <w:sz w:val="18"/>
              </w:rPr>
              <w:t>A</w:t>
            </w:r>
            <w:r w:rsidRPr="00B9047D">
              <w:rPr>
                <w:rFonts w:cs="Arial"/>
                <w:snapToGrid w:val="0"/>
                <w:color w:val="231F20"/>
                <w:sz w:val="18"/>
              </w:rPr>
              <w:t>T</w:t>
            </w:r>
            <w:r w:rsidRPr="00B9047D">
              <w:rPr>
                <w:rFonts w:cs="Arial"/>
                <w:snapToGrid w:val="0"/>
                <w:color w:val="231F20"/>
                <w:sz w:val="18"/>
              </w:rPr>
              <w:t>A</w:t>
            </w:r>
            <w:r w:rsidRPr="00B9047D">
              <w:rPr>
                <w:rFonts w:cs="Arial"/>
                <w:snapToGrid w:val="0"/>
                <w:color w:val="231F20"/>
                <w:sz w:val="18"/>
              </w:rPr>
              <w:t xml:space="preserve"> </w:t>
            </w:r>
            <w:r w:rsidRPr="00B9047D">
              <w:rPr>
                <w:rFonts w:cs="Arial"/>
                <w:snapToGrid w:val="0"/>
                <w:color w:val="231F20"/>
                <w:sz w:val="18"/>
              </w:rPr>
              <w:t>Se</w:t>
            </w:r>
            <w:r w:rsidRPr="00B9047D">
              <w:rPr>
                <w:rFonts w:cs="Arial"/>
                <w:snapToGrid w:val="0"/>
                <w:color w:val="231F20"/>
                <w:sz w:val="18"/>
              </w:rPr>
              <w:t>c</w:t>
            </w:r>
            <w:r w:rsidRPr="00B9047D">
              <w:rPr>
                <w:rFonts w:cs="Arial"/>
                <w:snapToGrid w:val="0"/>
                <w:color w:val="231F20"/>
                <w:sz w:val="18"/>
              </w:rPr>
              <w:t>u</w:t>
            </w:r>
            <w:r w:rsidRPr="00B9047D">
              <w:rPr>
                <w:rFonts w:cs="Arial"/>
                <w:snapToGrid w:val="0"/>
                <w:color w:val="231F20"/>
                <w:sz w:val="18"/>
              </w:rPr>
              <w:t>r</w:t>
            </w:r>
            <w:r w:rsidRPr="00B9047D">
              <w:rPr>
                <w:rFonts w:cs="Arial"/>
                <w:snapToGrid w:val="0"/>
                <w:color w:val="231F20"/>
                <w:sz w:val="18"/>
              </w:rPr>
              <w:t>i</w:t>
            </w:r>
            <w:r w:rsidRPr="00B9047D">
              <w:rPr>
                <w:rFonts w:cs="Arial"/>
                <w:snapToGrid w:val="0"/>
                <w:color w:val="231F20"/>
                <w:sz w:val="18"/>
              </w:rPr>
              <w:t>ty</w:t>
            </w:r>
          </w:p>
          <w:p w:rsidR="001E0CD3" w:rsidRPr="00B9047D" w:rsidRDefault="00162499" w:rsidP="009F4524">
            <w:pPr>
              <w:snapToGrid/>
              <w:spacing w:before="100"/>
              <w:jc w:val="center"/>
              <w:rPr>
                <w:rFonts w:cs="Arial"/>
                <w:snapToGrid w:val="0"/>
                <w:sz w:val="18"/>
                <w:szCs w:val="18"/>
              </w:rPr>
            </w:pPr>
            <w:r w:rsidRPr="00B9047D">
              <w:rPr>
                <w:rFonts w:cs="Arial"/>
                <w:snapToGrid w:val="0"/>
                <w:color w:val="231F20"/>
                <w:sz w:val="18"/>
              </w:rPr>
              <w:t>(SATA</w:t>
            </w:r>
            <w:r w:rsidRPr="00B9047D">
              <w:rPr>
                <w:rFonts w:cs="Arial"/>
                <w:snapToGrid w:val="0"/>
                <w:color w:val="231F20"/>
                <w:sz w:val="18"/>
              </w:rPr>
              <w:t xml:space="preserve"> </w:t>
            </w:r>
            <w:r w:rsidRPr="00B9047D">
              <w:rPr>
                <w:rFonts w:cs="Arial"/>
                <w:snapToGrid w:val="0"/>
                <w:color w:val="231F20"/>
                <w:sz w:val="18"/>
              </w:rPr>
              <w:t>only</w:t>
            </w:r>
            <w:r w:rsidRPr="00B9047D">
              <w:rPr>
                <w:rFonts w:cs="Arial"/>
                <w:snapToGrid w:val="0"/>
                <w:color w:val="231F20"/>
                <w:sz w:val="18"/>
              </w:rPr>
              <w:t>)</w:t>
            </w:r>
          </w:p>
        </w:tc>
        <w:tc>
          <w:tcPr>
            <w:tcW w:w="2609" w:type="dxa"/>
            <w:tcBorders>
              <w:top w:val="single" w:sz="16" w:space="0" w:color="231F20"/>
              <w:left w:val="nil"/>
              <w:bottom w:val="dotted" w:sz="8" w:space="0" w:color="231F20"/>
              <w:right w:val="nil"/>
            </w:tcBorders>
            <w:vAlign w:val="center"/>
          </w:tcPr>
          <w:p w:rsidR="009F4524" w:rsidRDefault="00162499" w:rsidP="009F4524">
            <w:pPr>
              <w:snapToGrid/>
              <w:jc w:val="center"/>
              <w:rPr>
                <w:rFonts w:eastAsiaTheme="minorEastAsia" w:cs="Arial" w:hint="eastAsia"/>
                <w:snapToGrid w:val="0"/>
                <w:color w:val="231F20"/>
                <w:sz w:val="18"/>
                <w:lang w:eastAsia="ja-JP"/>
              </w:rPr>
            </w:pPr>
            <w:r w:rsidRPr="00B9047D">
              <w:rPr>
                <w:rFonts w:cs="Arial"/>
                <w:snapToGrid w:val="0"/>
                <w:color w:val="231F20"/>
                <w:sz w:val="18"/>
              </w:rPr>
              <w:t>Sanitize</w:t>
            </w:r>
            <w:r w:rsidRPr="00B9047D">
              <w:rPr>
                <w:rFonts w:cs="Arial"/>
                <w:snapToGrid w:val="0"/>
                <w:color w:val="231F20"/>
                <w:sz w:val="18"/>
              </w:rPr>
              <w:t xml:space="preserve"> </w:t>
            </w:r>
            <w:r w:rsidRPr="00B9047D">
              <w:rPr>
                <w:rFonts w:cs="Arial"/>
                <w:snapToGrid w:val="0"/>
                <w:color w:val="231F20"/>
                <w:sz w:val="18"/>
              </w:rPr>
              <w:t>Ove</w:t>
            </w:r>
            <w:r w:rsidRPr="00B9047D">
              <w:rPr>
                <w:rFonts w:cs="Arial"/>
                <w:snapToGrid w:val="0"/>
                <w:color w:val="231F20"/>
                <w:sz w:val="18"/>
              </w:rPr>
              <w:t>r</w:t>
            </w:r>
            <w:r w:rsidRPr="00B9047D">
              <w:rPr>
                <w:rFonts w:cs="Arial"/>
                <w:snapToGrid w:val="0"/>
                <w:color w:val="231F20"/>
                <w:sz w:val="18"/>
              </w:rPr>
              <w:t>w</w:t>
            </w:r>
            <w:r w:rsidRPr="00B9047D">
              <w:rPr>
                <w:rFonts w:cs="Arial"/>
                <w:snapToGrid w:val="0"/>
                <w:color w:val="231F20"/>
                <w:sz w:val="18"/>
              </w:rPr>
              <w:t>r</w:t>
            </w:r>
            <w:r w:rsidRPr="00B9047D">
              <w:rPr>
                <w:rFonts w:cs="Arial"/>
                <w:snapToGrid w:val="0"/>
                <w:color w:val="231F20"/>
                <w:sz w:val="18"/>
              </w:rPr>
              <w:t>i</w:t>
            </w:r>
            <w:r w:rsidRPr="00B9047D">
              <w:rPr>
                <w:rFonts w:cs="Arial"/>
                <w:snapToGrid w:val="0"/>
                <w:color w:val="231F20"/>
                <w:sz w:val="18"/>
              </w:rPr>
              <w:t>t</w:t>
            </w:r>
            <w:r w:rsidRPr="00B9047D">
              <w:rPr>
                <w:rFonts w:cs="Arial"/>
                <w:snapToGrid w:val="0"/>
                <w:color w:val="231F20"/>
                <w:sz w:val="18"/>
              </w:rPr>
              <w:t>e</w:t>
            </w:r>
            <w:r w:rsidRPr="00B9047D">
              <w:rPr>
                <w:rFonts w:cs="Arial"/>
                <w:snapToGrid w:val="0"/>
                <w:color w:val="231F20"/>
                <w:sz w:val="18"/>
              </w:rPr>
              <w:t xml:space="preserve"> </w:t>
            </w:r>
            <w:r w:rsidRPr="00B9047D">
              <w:rPr>
                <w:rFonts w:cs="Arial"/>
                <w:snapToGrid w:val="0"/>
                <w:color w:val="231F20"/>
                <w:sz w:val="18"/>
              </w:rPr>
              <w:t>(HDD)</w:t>
            </w:r>
          </w:p>
          <w:p w:rsidR="001E0CD3" w:rsidRPr="00B9047D" w:rsidRDefault="00162499" w:rsidP="009F4524">
            <w:pPr>
              <w:snapToGrid/>
              <w:spacing w:before="100"/>
              <w:jc w:val="center"/>
              <w:rPr>
                <w:rFonts w:cs="Arial"/>
                <w:snapToGrid w:val="0"/>
                <w:sz w:val="18"/>
                <w:szCs w:val="18"/>
              </w:rPr>
            </w:pPr>
            <w:r w:rsidRPr="00B9047D">
              <w:rPr>
                <w:rFonts w:cs="Arial"/>
                <w:snapToGrid w:val="0"/>
                <w:color w:val="231F20"/>
                <w:sz w:val="18"/>
              </w:rPr>
              <w:t>Sanitize</w:t>
            </w:r>
            <w:r w:rsidRPr="00B9047D">
              <w:rPr>
                <w:rFonts w:cs="Arial"/>
                <w:snapToGrid w:val="0"/>
                <w:color w:val="231F20"/>
                <w:sz w:val="18"/>
              </w:rPr>
              <w:t xml:space="preserve"> </w:t>
            </w:r>
            <w:r w:rsidRPr="00B9047D">
              <w:rPr>
                <w:rFonts w:cs="Arial"/>
                <w:snapToGrid w:val="0"/>
                <w:color w:val="231F20"/>
                <w:sz w:val="18"/>
              </w:rPr>
              <w:t>Bl</w:t>
            </w:r>
            <w:r w:rsidRPr="00B9047D">
              <w:rPr>
                <w:rFonts w:cs="Arial"/>
                <w:snapToGrid w:val="0"/>
                <w:color w:val="231F20"/>
                <w:sz w:val="18"/>
              </w:rPr>
              <w:t>ock</w:t>
            </w:r>
            <w:r w:rsidRPr="00B9047D">
              <w:rPr>
                <w:rFonts w:cs="Arial"/>
                <w:snapToGrid w:val="0"/>
                <w:color w:val="231F20"/>
                <w:sz w:val="18"/>
              </w:rPr>
              <w:t xml:space="preserve"> </w:t>
            </w:r>
            <w:r w:rsidRPr="00B9047D">
              <w:rPr>
                <w:rFonts w:cs="Arial"/>
                <w:snapToGrid w:val="0"/>
                <w:color w:val="231F20"/>
                <w:sz w:val="18"/>
              </w:rPr>
              <w:t>Erase</w:t>
            </w:r>
            <w:r w:rsidRPr="00B9047D">
              <w:rPr>
                <w:rFonts w:cs="Arial"/>
                <w:snapToGrid w:val="0"/>
                <w:color w:val="231F20"/>
                <w:sz w:val="18"/>
              </w:rPr>
              <w:t xml:space="preserve"> </w:t>
            </w:r>
            <w:r w:rsidRPr="00B9047D">
              <w:rPr>
                <w:rFonts w:cs="Arial"/>
                <w:snapToGrid w:val="0"/>
                <w:color w:val="231F20"/>
                <w:sz w:val="18"/>
              </w:rPr>
              <w:t>(SSD)</w:t>
            </w:r>
          </w:p>
        </w:tc>
        <w:tc>
          <w:tcPr>
            <w:tcW w:w="2393" w:type="dxa"/>
            <w:tcBorders>
              <w:top w:val="single" w:sz="16"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N</w:t>
            </w:r>
            <w:r w:rsidRPr="00B9047D">
              <w:rPr>
                <w:rFonts w:cs="Arial"/>
                <w:snapToGrid w:val="0"/>
                <w:color w:val="231F20"/>
                <w:sz w:val="18"/>
              </w:rPr>
              <w:t>/A</w:t>
            </w:r>
          </w:p>
        </w:tc>
      </w:tr>
      <w:tr w:rsidR="001E0CD3" w:rsidRPr="00B9047D" w:rsidTr="006642E4">
        <w:trPr>
          <w:trHeight w:val="624"/>
        </w:trPr>
        <w:tc>
          <w:tcPr>
            <w:tcW w:w="1253" w:type="dxa"/>
            <w:tcBorders>
              <w:top w:val="dotted" w:sz="8"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I</w:t>
            </w:r>
            <w:r w:rsidRPr="00B9047D">
              <w:rPr>
                <w:rFonts w:cs="Arial"/>
                <w:snapToGrid w:val="0"/>
                <w:color w:val="231F20"/>
                <w:sz w:val="18"/>
              </w:rPr>
              <w:t>S</w:t>
            </w:r>
            <w:r w:rsidRPr="00B9047D">
              <w:rPr>
                <w:rFonts w:cs="Arial"/>
                <w:snapToGrid w:val="0"/>
                <w:color w:val="231F20"/>
                <w:sz w:val="18"/>
              </w:rPr>
              <w:t>E</w:t>
            </w:r>
          </w:p>
        </w:tc>
        <w:tc>
          <w:tcPr>
            <w:tcW w:w="1727" w:type="dxa"/>
            <w:tcBorders>
              <w:top w:val="dotted" w:sz="8"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Yes</w:t>
            </w:r>
          </w:p>
        </w:tc>
        <w:tc>
          <w:tcPr>
            <w:tcW w:w="2229" w:type="dxa"/>
            <w:tcBorders>
              <w:top w:val="dotted" w:sz="8" w:space="0" w:color="231F20"/>
              <w:left w:val="nil"/>
              <w:bottom w:val="dotted" w:sz="8" w:space="0" w:color="231F20"/>
              <w:right w:val="nil"/>
            </w:tcBorders>
            <w:vAlign w:val="center"/>
          </w:tcPr>
          <w:p w:rsidR="009F4524" w:rsidRDefault="00162499" w:rsidP="009F4524">
            <w:pPr>
              <w:snapToGrid/>
              <w:jc w:val="center"/>
              <w:rPr>
                <w:rFonts w:eastAsiaTheme="minorEastAsia" w:cs="Arial" w:hint="eastAsia"/>
                <w:snapToGrid w:val="0"/>
                <w:color w:val="231F20"/>
                <w:sz w:val="18"/>
                <w:lang w:eastAsia="ja-JP"/>
              </w:rPr>
            </w:pPr>
            <w:r w:rsidRPr="00B9047D">
              <w:rPr>
                <w:rFonts w:cs="Arial"/>
                <w:snapToGrid w:val="0"/>
                <w:color w:val="231F20"/>
                <w:sz w:val="18"/>
              </w:rPr>
              <w:t>A</w:t>
            </w:r>
            <w:r w:rsidRPr="00B9047D">
              <w:rPr>
                <w:rFonts w:cs="Arial"/>
                <w:snapToGrid w:val="0"/>
                <w:color w:val="231F20"/>
                <w:sz w:val="18"/>
              </w:rPr>
              <w:t>T</w:t>
            </w:r>
            <w:r w:rsidRPr="00B9047D">
              <w:rPr>
                <w:rFonts w:cs="Arial"/>
                <w:snapToGrid w:val="0"/>
                <w:color w:val="231F20"/>
                <w:sz w:val="18"/>
              </w:rPr>
              <w:t>A</w:t>
            </w:r>
            <w:r w:rsidRPr="00B9047D">
              <w:rPr>
                <w:rFonts w:cs="Arial"/>
                <w:snapToGrid w:val="0"/>
                <w:color w:val="231F20"/>
                <w:sz w:val="18"/>
              </w:rPr>
              <w:t xml:space="preserve"> </w:t>
            </w:r>
            <w:r w:rsidRPr="00B9047D">
              <w:rPr>
                <w:rFonts w:cs="Arial"/>
                <w:snapToGrid w:val="0"/>
                <w:color w:val="231F20"/>
                <w:sz w:val="18"/>
              </w:rPr>
              <w:t>Se</w:t>
            </w:r>
            <w:r w:rsidRPr="00B9047D">
              <w:rPr>
                <w:rFonts w:cs="Arial"/>
                <w:snapToGrid w:val="0"/>
                <w:color w:val="231F20"/>
                <w:sz w:val="18"/>
              </w:rPr>
              <w:t>c</w:t>
            </w:r>
            <w:r w:rsidRPr="00B9047D">
              <w:rPr>
                <w:rFonts w:cs="Arial"/>
                <w:snapToGrid w:val="0"/>
                <w:color w:val="231F20"/>
                <w:sz w:val="18"/>
              </w:rPr>
              <w:t>u</w:t>
            </w:r>
            <w:r w:rsidRPr="00B9047D">
              <w:rPr>
                <w:rFonts w:cs="Arial"/>
                <w:snapToGrid w:val="0"/>
                <w:color w:val="231F20"/>
                <w:sz w:val="18"/>
              </w:rPr>
              <w:t>r</w:t>
            </w:r>
            <w:r w:rsidRPr="00B9047D">
              <w:rPr>
                <w:rFonts w:cs="Arial"/>
                <w:snapToGrid w:val="0"/>
                <w:color w:val="231F20"/>
                <w:sz w:val="18"/>
              </w:rPr>
              <w:t>i</w:t>
            </w:r>
            <w:r w:rsidRPr="00B9047D">
              <w:rPr>
                <w:rFonts w:cs="Arial"/>
                <w:snapToGrid w:val="0"/>
                <w:color w:val="231F20"/>
                <w:sz w:val="18"/>
              </w:rPr>
              <w:t>ty</w:t>
            </w:r>
          </w:p>
          <w:p w:rsidR="001E0CD3" w:rsidRPr="00B9047D" w:rsidRDefault="00162499" w:rsidP="009F4524">
            <w:pPr>
              <w:snapToGrid/>
              <w:spacing w:before="100"/>
              <w:jc w:val="center"/>
              <w:rPr>
                <w:rFonts w:cs="Arial"/>
                <w:snapToGrid w:val="0"/>
                <w:sz w:val="18"/>
                <w:szCs w:val="18"/>
              </w:rPr>
            </w:pPr>
            <w:r w:rsidRPr="00B9047D">
              <w:rPr>
                <w:rFonts w:cs="Arial"/>
                <w:snapToGrid w:val="0"/>
                <w:color w:val="231F20"/>
                <w:sz w:val="18"/>
              </w:rPr>
              <w:t>(SATA</w:t>
            </w:r>
            <w:r w:rsidRPr="00B9047D">
              <w:rPr>
                <w:rFonts w:cs="Arial"/>
                <w:snapToGrid w:val="0"/>
                <w:color w:val="231F20"/>
                <w:sz w:val="18"/>
              </w:rPr>
              <w:t xml:space="preserve"> </w:t>
            </w:r>
            <w:r w:rsidRPr="00B9047D">
              <w:rPr>
                <w:rFonts w:cs="Arial"/>
                <w:snapToGrid w:val="0"/>
                <w:color w:val="231F20"/>
                <w:sz w:val="18"/>
              </w:rPr>
              <w:t>only</w:t>
            </w:r>
            <w:r w:rsidRPr="00B9047D">
              <w:rPr>
                <w:rFonts w:cs="Arial"/>
                <w:snapToGrid w:val="0"/>
                <w:color w:val="231F20"/>
                <w:sz w:val="18"/>
              </w:rPr>
              <w:t>)</w:t>
            </w:r>
          </w:p>
        </w:tc>
        <w:tc>
          <w:tcPr>
            <w:tcW w:w="2609" w:type="dxa"/>
            <w:tcBorders>
              <w:top w:val="dotted" w:sz="8"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C</w:t>
            </w:r>
            <w:r w:rsidRPr="00B9047D">
              <w:rPr>
                <w:rFonts w:cs="Arial"/>
                <w:snapToGrid w:val="0"/>
                <w:color w:val="231F20"/>
                <w:sz w:val="18"/>
              </w:rPr>
              <w:t>rypto</w:t>
            </w:r>
            <w:r w:rsidRPr="00B9047D">
              <w:rPr>
                <w:rFonts w:cs="Arial"/>
                <w:snapToGrid w:val="0"/>
                <w:color w:val="231F20"/>
                <w:sz w:val="18"/>
              </w:rPr>
              <w:t xml:space="preserve"> </w:t>
            </w:r>
            <w:r w:rsidRPr="00B9047D">
              <w:rPr>
                <w:rFonts w:cs="Arial"/>
                <w:snapToGrid w:val="0"/>
                <w:color w:val="231F20"/>
                <w:sz w:val="18"/>
              </w:rPr>
              <w:t>Erase</w:t>
            </w:r>
          </w:p>
        </w:tc>
        <w:tc>
          <w:tcPr>
            <w:tcW w:w="2393" w:type="dxa"/>
            <w:tcBorders>
              <w:top w:val="dotted" w:sz="8"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N</w:t>
            </w:r>
            <w:r w:rsidRPr="00B9047D">
              <w:rPr>
                <w:rFonts w:cs="Arial"/>
                <w:snapToGrid w:val="0"/>
                <w:color w:val="231F20"/>
                <w:sz w:val="18"/>
              </w:rPr>
              <w:t>/A</w:t>
            </w:r>
          </w:p>
        </w:tc>
      </w:tr>
      <w:tr w:rsidR="001E0CD3" w:rsidRPr="00B9047D" w:rsidTr="006642E4">
        <w:trPr>
          <w:trHeight w:val="624"/>
        </w:trPr>
        <w:tc>
          <w:tcPr>
            <w:tcW w:w="1253" w:type="dxa"/>
            <w:tcBorders>
              <w:top w:val="dotted" w:sz="8"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TC</w:t>
            </w:r>
            <w:r w:rsidRPr="00B9047D">
              <w:rPr>
                <w:rFonts w:cs="Arial"/>
                <w:snapToGrid w:val="0"/>
                <w:color w:val="231F20"/>
                <w:sz w:val="18"/>
              </w:rPr>
              <w:t>G</w:t>
            </w:r>
          </w:p>
        </w:tc>
        <w:tc>
          <w:tcPr>
            <w:tcW w:w="1727" w:type="dxa"/>
            <w:tcBorders>
              <w:top w:val="dotted" w:sz="8"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Yes</w:t>
            </w:r>
          </w:p>
        </w:tc>
        <w:tc>
          <w:tcPr>
            <w:tcW w:w="2229" w:type="dxa"/>
            <w:tcBorders>
              <w:top w:val="dotted" w:sz="8"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T</w:t>
            </w:r>
            <w:bookmarkStart w:id="0" w:name="_GoBack"/>
            <w:bookmarkEnd w:id="0"/>
            <w:r w:rsidRPr="00B9047D">
              <w:rPr>
                <w:rFonts w:cs="Arial"/>
                <w:snapToGrid w:val="0"/>
                <w:color w:val="231F20"/>
                <w:sz w:val="18"/>
              </w:rPr>
              <w:t>CG-SSC</w:t>
            </w:r>
          </w:p>
        </w:tc>
        <w:tc>
          <w:tcPr>
            <w:tcW w:w="2609" w:type="dxa"/>
            <w:tcBorders>
              <w:top w:val="dotted" w:sz="8" w:space="0" w:color="231F20"/>
              <w:left w:val="nil"/>
              <w:bottom w:val="dotted" w:sz="8" w:space="0" w:color="231F20"/>
              <w:right w:val="nil"/>
            </w:tcBorders>
            <w:vAlign w:val="center"/>
          </w:tcPr>
          <w:p w:rsidR="009F4524" w:rsidRDefault="00162499" w:rsidP="009F4524">
            <w:pPr>
              <w:snapToGrid/>
              <w:jc w:val="center"/>
              <w:rPr>
                <w:rFonts w:eastAsiaTheme="minorEastAsia" w:cs="Arial" w:hint="eastAsia"/>
                <w:snapToGrid w:val="0"/>
                <w:color w:val="231F20"/>
                <w:sz w:val="18"/>
                <w:lang w:eastAsia="ja-JP"/>
              </w:rPr>
            </w:pPr>
            <w:r w:rsidRPr="00B9047D">
              <w:rPr>
                <w:rFonts w:cs="Arial"/>
                <w:snapToGrid w:val="0"/>
                <w:color w:val="231F20"/>
                <w:sz w:val="18"/>
              </w:rPr>
              <w:t>C</w:t>
            </w:r>
            <w:r w:rsidRPr="00B9047D">
              <w:rPr>
                <w:rFonts w:cs="Arial"/>
                <w:snapToGrid w:val="0"/>
                <w:color w:val="231F20"/>
                <w:sz w:val="18"/>
              </w:rPr>
              <w:t>rypto</w:t>
            </w:r>
            <w:r w:rsidRPr="00B9047D">
              <w:rPr>
                <w:rFonts w:cs="Arial"/>
                <w:snapToGrid w:val="0"/>
                <w:color w:val="231F20"/>
                <w:sz w:val="18"/>
              </w:rPr>
              <w:t xml:space="preserve"> </w:t>
            </w:r>
            <w:r w:rsidRPr="00B9047D">
              <w:rPr>
                <w:rFonts w:cs="Arial"/>
                <w:snapToGrid w:val="0"/>
                <w:color w:val="231F20"/>
                <w:sz w:val="18"/>
              </w:rPr>
              <w:t>Erase</w:t>
            </w:r>
          </w:p>
          <w:p w:rsidR="001E0CD3" w:rsidRPr="00B9047D" w:rsidRDefault="00162499" w:rsidP="009F4524">
            <w:pPr>
              <w:snapToGrid/>
              <w:spacing w:before="100"/>
              <w:jc w:val="center"/>
              <w:rPr>
                <w:rFonts w:cs="Arial"/>
                <w:snapToGrid w:val="0"/>
                <w:sz w:val="18"/>
                <w:szCs w:val="18"/>
              </w:rPr>
            </w:pPr>
            <w:r w:rsidRPr="00B9047D">
              <w:rPr>
                <w:rFonts w:cs="Arial"/>
                <w:snapToGrid w:val="0"/>
                <w:color w:val="231F20"/>
                <w:sz w:val="18"/>
              </w:rPr>
              <w:t>R</w:t>
            </w:r>
            <w:r w:rsidRPr="00B9047D">
              <w:rPr>
                <w:rFonts w:cs="Arial"/>
                <w:snapToGrid w:val="0"/>
                <w:color w:val="231F20"/>
                <w:sz w:val="18"/>
              </w:rPr>
              <w:t>e</w:t>
            </w:r>
            <w:r w:rsidRPr="00B9047D">
              <w:rPr>
                <w:rFonts w:cs="Arial"/>
                <w:snapToGrid w:val="0"/>
                <w:color w:val="231F20"/>
                <w:sz w:val="18"/>
              </w:rPr>
              <w:t>v</w:t>
            </w:r>
            <w:r w:rsidRPr="00B9047D">
              <w:rPr>
                <w:rFonts w:cs="Arial"/>
                <w:snapToGrid w:val="0"/>
                <w:color w:val="231F20"/>
                <w:sz w:val="18"/>
              </w:rPr>
              <w:t>e</w:t>
            </w:r>
            <w:r w:rsidRPr="00B9047D">
              <w:rPr>
                <w:rFonts w:cs="Arial"/>
                <w:snapToGrid w:val="0"/>
                <w:color w:val="231F20"/>
                <w:sz w:val="18"/>
              </w:rPr>
              <w:t>r</w:t>
            </w:r>
            <w:r w:rsidRPr="00B9047D">
              <w:rPr>
                <w:rFonts w:cs="Arial"/>
                <w:snapToGrid w:val="0"/>
                <w:color w:val="231F20"/>
                <w:sz w:val="18"/>
              </w:rPr>
              <w:t>t</w:t>
            </w:r>
          </w:p>
        </w:tc>
        <w:tc>
          <w:tcPr>
            <w:tcW w:w="2393" w:type="dxa"/>
            <w:tcBorders>
              <w:top w:val="dotted" w:sz="8" w:space="0" w:color="231F20"/>
              <w:left w:val="nil"/>
              <w:bottom w:val="dotted"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N</w:t>
            </w:r>
            <w:r w:rsidRPr="00B9047D">
              <w:rPr>
                <w:rFonts w:cs="Arial"/>
                <w:snapToGrid w:val="0"/>
                <w:color w:val="231F20"/>
                <w:sz w:val="18"/>
              </w:rPr>
              <w:t>o</w:t>
            </w:r>
          </w:p>
        </w:tc>
      </w:tr>
      <w:tr w:rsidR="001E0CD3" w:rsidRPr="00B9047D" w:rsidTr="009F4524">
        <w:trPr>
          <w:trHeight w:val="851"/>
        </w:trPr>
        <w:tc>
          <w:tcPr>
            <w:tcW w:w="1253" w:type="dxa"/>
            <w:tcBorders>
              <w:top w:val="dotted" w:sz="8" w:space="0" w:color="231F20"/>
              <w:left w:val="nil"/>
              <w:bottom w:val="single"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TCG-FIPS</w:t>
            </w:r>
          </w:p>
        </w:tc>
        <w:tc>
          <w:tcPr>
            <w:tcW w:w="1727" w:type="dxa"/>
            <w:tcBorders>
              <w:top w:val="dotted" w:sz="8" w:space="0" w:color="231F20"/>
              <w:left w:val="nil"/>
              <w:bottom w:val="single"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Yes</w:t>
            </w:r>
          </w:p>
        </w:tc>
        <w:tc>
          <w:tcPr>
            <w:tcW w:w="2229" w:type="dxa"/>
            <w:tcBorders>
              <w:top w:val="dotted" w:sz="8" w:space="0" w:color="231F20"/>
              <w:left w:val="nil"/>
              <w:bottom w:val="single" w:sz="8" w:space="0" w:color="231F20"/>
              <w:right w:val="nil"/>
            </w:tcBorders>
            <w:vAlign w:val="center"/>
          </w:tcPr>
          <w:p w:rsidR="001E0CD3" w:rsidRPr="00B9047D" w:rsidRDefault="00162499" w:rsidP="009F4524">
            <w:pPr>
              <w:snapToGrid/>
              <w:jc w:val="center"/>
              <w:rPr>
                <w:rFonts w:cs="Arial"/>
                <w:snapToGrid w:val="0"/>
                <w:sz w:val="18"/>
                <w:szCs w:val="18"/>
              </w:rPr>
            </w:pPr>
            <w:r w:rsidRPr="00B9047D">
              <w:rPr>
                <w:rFonts w:cs="Arial"/>
                <w:snapToGrid w:val="0"/>
                <w:color w:val="231F20"/>
                <w:sz w:val="18"/>
              </w:rPr>
              <w:t>TCG-SSC</w:t>
            </w:r>
          </w:p>
        </w:tc>
        <w:tc>
          <w:tcPr>
            <w:tcW w:w="2609" w:type="dxa"/>
            <w:tcBorders>
              <w:top w:val="dotted" w:sz="8" w:space="0" w:color="231F20"/>
              <w:left w:val="nil"/>
              <w:bottom w:val="single" w:sz="8" w:space="0" w:color="231F20"/>
              <w:right w:val="nil"/>
            </w:tcBorders>
            <w:vAlign w:val="center"/>
          </w:tcPr>
          <w:p w:rsidR="009F4524" w:rsidRDefault="00162499" w:rsidP="009F4524">
            <w:pPr>
              <w:snapToGrid/>
              <w:jc w:val="center"/>
              <w:rPr>
                <w:rFonts w:eastAsiaTheme="minorEastAsia" w:cs="Arial" w:hint="eastAsia"/>
                <w:snapToGrid w:val="0"/>
                <w:color w:val="231F20"/>
                <w:sz w:val="18"/>
                <w:lang w:eastAsia="ja-JP"/>
              </w:rPr>
            </w:pPr>
            <w:r w:rsidRPr="00B9047D">
              <w:rPr>
                <w:rFonts w:cs="Arial"/>
                <w:snapToGrid w:val="0"/>
                <w:color w:val="231F20"/>
                <w:sz w:val="18"/>
              </w:rPr>
              <w:t>C</w:t>
            </w:r>
            <w:r w:rsidRPr="00B9047D">
              <w:rPr>
                <w:rFonts w:cs="Arial"/>
                <w:snapToGrid w:val="0"/>
                <w:color w:val="231F20"/>
                <w:sz w:val="18"/>
              </w:rPr>
              <w:t>rypto</w:t>
            </w:r>
            <w:r w:rsidRPr="00B9047D">
              <w:rPr>
                <w:rFonts w:cs="Arial"/>
                <w:snapToGrid w:val="0"/>
                <w:color w:val="231F20"/>
                <w:sz w:val="18"/>
              </w:rPr>
              <w:t xml:space="preserve"> </w:t>
            </w:r>
            <w:r w:rsidRPr="00B9047D">
              <w:rPr>
                <w:rFonts w:cs="Arial"/>
                <w:snapToGrid w:val="0"/>
                <w:color w:val="231F20"/>
                <w:sz w:val="18"/>
              </w:rPr>
              <w:t>Erase</w:t>
            </w:r>
          </w:p>
          <w:p w:rsidR="001E0CD3" w:rsidRPr="00B9047D" w:rsidRDefault="00162499" w:rsidP="009F4524">
            <w:pPr>
              <w:snapToGrid/>
              <w:spacing w:before="100"/>
              <w:jc w:val="center"/>
              <w:rPr>
                <w:rFonts w:cs="Arial"/>
                <w:snapToGrid w:val="0"/>
                <w:sz w:val="18"/>
                <w:szCs w:val="18"/>
              </w:rPr>
            </w:pPr>
            <w:r w:rsidRPr="00B9047D">
              <w:rPr>
                <w:rFonts w:cs="Arial"/>
                <w:snapToGrid w:val="0"/>
                <w:color w:val="231F20"/>
                <w:sz w:val="18"/>
              </w:rPr>
              <w:t>R</w:t>
            </w:r>
            <w:r w:rsidRPr="00B9047D">
              <w:rPr>
                <w:rFonts w:cs="Arial"/>
                <w:snapToGrid w:val="0"/>
                <w:color w:val="231F20"/>
                <w:sz w:val="18"/>
              </w:rPr>
              <w:t>e</w:t>
            </w:r>
            <w:r w:rsidRPr="00B9047D">
              <w:rPr>
                <w:rFonts w:cs="Arial"/>
                <w:snapToGrid w:val="0"/>
                <w:color w:val="231F20"/>
                <w:sz w:val="18"/>
              </w:rPr>
              <w:t>v</w:t>
            </w:r>
            <w:r w:rsidRPr="00B9047D">
              <w:rPr>
                <w:rFonts w:cs="Arial"/>
                <w:snapToGrid w:val="0"/>
                <w:color w:val="231F20"/>
                <w:sz w:val="18"/>
              </w:rPr>
              <w:t>e</w:t>
            </w:r>
            <w:r w:rsidRPr="00B9047D">
              <w:rPr>
                <w:rFonts w:cs="Arial"/>
                <w:snapToGrid w:val="0"/>
                <w:color w:val="231F20"/>
                <w:sz w:val="18"/>
              </w:rPr>
              <w:t>r</w:t>
            </w:r>
            <w:r w:rsidRPr="00B9047D">
              <w:rPr>
                <w:rFonts w:cs="Arial"/>
                <w:snapToGrid w:val="0"/>
                <w:color w:val="231F20"/>
                <w:sz w:val="18"/>
              </w:rPr>
              <w:t>t</w:t>
            </w:r>
          </w:p>
        </w:tc>
        <w:tc>
          <w:tcPr>
            <w:tcW w:w="2393" w:type="dxa"/>
            <w:tcBorders>
              <w:top w:val="dotted" w:sz="8" w:space="0" w:color="231F20"/>
              <w:left w:val="nil"/>
              <w:bottom w:val="single" w:sz="8" w:space="0" w:color="231F20"/>
              <w:right w:val="nil"/>
            </w:tcBorders>
            <w:vAlign w:val="center"/>
          </w:tcPr>
          <w:p w:rsidR="00A52758" w:rsidRPr="00B9047D" w:rsidRDefault="00A52758" w:rsidP="009F4524">
            <w:pPr>
              <w:pStyle w:val="body"/>
              <w:snapToGrid/>
              <w:spacing w:before="0" w:line="240" w:lineRule="auto"/>
              <w:jc w:val="center"/>
              <w:rPr>
                <w:snapToGrid w:val="0"/>
              </w:rPr>
            </w:pPr>
            <w:r w:rsidRPr="00B9047D">
              <w:rPr>
                <w:snapToGrid w:val="0"/>
                <w:color w:val="231F20"/>
                <w:sz w:val="18"/>
              </w:rPr>
              <w:t>FIPS 140-2 validation by NIST-approved labs</w:t>
            </w:r>
          </w:p>
          <w:p w:rsidR="001E0CD3" w:rsidRPr="00B9047D" w:rsidRDefault="00162499" w:rsidP="009F4524">
            <w:pPr>
              <w:snapToGrid/>
              <w:spacing w:before="100"/>
              <w:jc w:val="center"/>
              <w:rPr>
                <w:rFonts w:cs="Arial"/>
                <w:snapToGrid w:val="0"/>
                <w:sz w:val="18"/>
                <w:szCs w:val="18"/>
              </w:rPr>
            </w:pPr>
            <w:r w:rsidRPr="00B9047D">
              <w:rPr>
                <w:rFonts w:cs="Arial"/>
                <w:snapToGrid w:val="0"/>
                <w:color w:val="231F20"/>
                <w:sz w:val="18"/>
              </w:rPr>
              <w:t>(FIPS</w:t>
            </w:r>
            <w:r w:rsidRPr="00B9047D">
              <w:rPr>
                <w:rFonts w:cs="Arial"/>
                <w:snapToGrid w:val="0"/>
                <w:color w:val="231F20"/>
                <w:sz w:val="18"/>
              </w:rPr>
              <w:t xml:space="preserve"> </w:t>
            </w:r>
            <w:r w:rsidRPr="00B9047D">
              <w:rPr>
                <w:rFonts w:cs="Arial"/>
                <w:snapToGrid w:val="0"/>
                <w:color w:val="231F20"/>
                <w:sz w:val="18"/>
              </w:rPr>
              <w:t>1</w:t>
            </w:r>
            <w:r w:rsidRPr="00B9047D">
              <w:rPr>
                <w:rFonts w:cs="Arial"/>
                <w:snapToGrid w:val="0"/>
                <w:color w:val="231F20"/>
                <w:sz w:val="18"/>
              </w:rPr>
              <w:t>40-3</w:t>
            </w:r>
            <w:r w:rsidRPr="00B9047D">
              <w:rPr>
                <w:rFonts w:cs="Arial"/>
                <w:snapToGrid w:val="0"/>
                <w:color w:val="231F20"/>
                <w:sz w:val="18"/>
              </w:rPr>
              <w:t xml:space="preserve"> </w:t>
            </w:r>
            <w:r w:rsidRPr="00B9047D">
              <w:rPr>
                <w:rFonts w:cs="Arial"/>
                <w:snapToGrid w:val="0"/>
                <w:color w:val="231F20"/>
                <w:sz w:val="18"/>
              </w:rPr>
              <w:t>in</w:t>
            </w:r>
            <w:r w:rsidRPr="00B9047D">
              <w:rPr>
                <w:rFonts w:cs="Arial"/>
                <w:snapToGrid w:val="0"/>
                <w:color w:val="231F20"/>
                <w:sz w:val="18"/>
              </w:rPr>
              <w:t xml:space="preserve"> </w:t>
            </w:r>
            <w:r w:rsidRPr="00B9047D">
              <w:rPr>
                <w:rFonts w:cs="Arial"/>
                <w:snapToGrid w:val="0"/>
                <w:color w:val="231F20"/>
                <w:sz w:val="18"/>
              </w:rPr>
              <w:t>progress)</w:t>
            </w:r>
          </w:p>
        </w:tc>
      </w:tr>
    </w:tbl>
    <w:p w:rsidR="009F4524" w:rsidRDefault="009F4524" w:rsidP="00A52758">
      <w:pPr>
        <w:pStyle w:val="body"/>
        <w:rPr>
          <w:rFonts w:eastAsiaTheme="minorEastAsia" w:hint="eastAsia"/>
          <w:snapToGrid w:val="0"/>
          <w:lang w:eastAsia="ja-JP"/>
        </w:rPr>
      </w:pPr>
    </w:p>
    <w:p w:rsidR="009F4524" w:rsidRDefault="009F4524" w:rsidP="00A52758">
      <w:pPr>
        <w:pStyle w:val="body"/>
        <w:rPr>
          <w:rFonts w:eastAsiaTheme="minorEastAsia" w:hint="eastAsia"/>
          <w:snapToGrid w:val="0"/>
          <w:lang w:eastAsia="ja-JP"/>
        </w:rPr>
      </w:pPr>
    </w:p>
    <w:p w:rsidR="009F4524" w:rsidRPr="009F4524" w:rsidRDefault="009F4524" w:rsidP="00A52758">
      <w:pPr>
        <w:pStyle w:val="body"/>
        <w:rPr>
          <w:rFonts w:eastAsiaTheme="minorEastAsia" w:hint="eastAsia"/>
          <w:snapToGrid w:val="0"/>
          <w:lang w:eastAsia="ja-JP"/>
        </w:rPr>
        <w:sectPr w:rsidR="009F4524" w:rsidRPr="009F4524" w:rsidSect="00CB5C47">
          <w:headerReference w:type="default" r:id="rId26"/>
          <w:footerReference w:type="default" r:id="rId27"/>
          <w:type w:val="continuous"/>
          <w:pgSz w:w="12240" w:h="15840" w:code="1"/>
          <w:pgMar w:top="1474" w:right="794" w:bottom="851" w:left="737" w:header="680" w:footer="397" w:gutter="0"/>
          <w:cols w:space="720"/>
          <w:docGrid w:linePitch="272"/>
        </w:sectPr>
      </w:pPr>
    </w:p>
    <w:p w:rsidR="00A52758" w:rsidRPr="009F4524" w:rsidRDefault="00A52758" w:rsidP="00A52758">
      <w:pPr>
        <w:pStyle w:val="body"/>
        <w:rPr>
          <w:b/>
          <w:bCs/>
          <w:snapToGrid w:val="0"/>
          <w:sz w:val="28"/>
          <w:szCs w:val="28"/>
        </w:rPr>
      </w:pPr>
      <w:r w:rsidRPr="009F4524">
        <w:rPr>
          <w:b/>
          <w:bCs/>
          <w:snapToGrid w:val="0"/>
          <w:sz w:val="28"/>
          <w:szCs w:val="28"/>
        </w:rPr>
        <w:t>Summary</w:t>
      </w:r>
    </w:p>
    <w:p w:rsidR="009F4524" w:rsidRDefault="009F4524" w:rsidP="009F4524">
      <w:pPr>
        <w:pStyle w:val="body"/>
        <w:rPr>
          <w:rFonts w:eastAsiaTheme="minorEastAsia" w:hint="eastAsia"/>
          <w:snapToGrid w:val="0"/>
          <w:color w:val="231F20"/>
          <w:lang w:eastAsia="ja-JP"/>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5278"/>
        <w:gridCol w:w="559"/>
        <w:gridCol w:w="4802"/>
      </w:tblGrid>
      <w:tr w:rsidR="009F4524" w:rsidTr="009F4524">
        <w:tc>
          <w:tcPr>
            <w:tcW w:w="5278" w:type="dxa"/>
          </w:tcPr>
          <w:p w:rsidR="009F4524" w:rsidRPr="00B9047D" w:rsidRDefault="009F4524" w:rsidP="009F4524">
            <w:pPr>
              <w:pStyle w:val="body"/>
              <w:spacing w:before="0"/>
              <w:rPr>
                <w:snapToGrid w:val="0"/>
              </w:rPr>
            </w:pPr>
            <w:r w:rsidRPr="00B9047D">
              <w:rPr>
                <w:snapToGrid w:val="0"/>
                <w:color w:val="231F20"/>
              </w:rPr>
              <w:t>Securing data in today’s environment requires multiple layers of protection. Western Digital integrates security into the firmware, hardware, and manufacturing processes to help ensure the physical drive is protected.</w:t>
            </w:r>
          </w:p>
          <w:p w:rsidR="009F4524" w:rsidRPr="00B9047D" w:rsidRDefault="009F4524" w:rsidP="009F4524">
            <w:pPr>
              <w:pStyle w:val="body"/>
              <w:rPr>
                <w:snapToGrid w:val="0"/>
              </w:rPr>
            </w:pPr>
            <w:r w:rsidRPr="00B9047D">
              <w:rPr>
                <w:snapToGrid w:val="0"/>
                <w:color w:val="231F20"/>
              </w:rPr>
              <w:t>By enabling industry standard data encryption protocols and data access control we enable customers to protect their data. Western Digital’s commitment to security and helping our customers secure what they create is at the heart of our products.</w:t>
            </w:r>
          </w:p>
          <w:p w:rsidR="009F4524" w:rsidRPr="009F4524" w:rsidRDefault="009F4524" w:rsidP="009F4524">
            <w:pPr>
              <w:pStyle w:val="body"/>
              <w:spacing w:before="600"/>
              <w:rPr>
                <w:b/>
                <w:bCs/>
                <w:snapToGrid w:val="0"/>
              </w:rPr>
            </w:pPr>
            <w:r w:rsidRPr="009F4524">
              <w:rPr>
                <w:b/>
                <w:bCs/>
                <w:snapToGrid w:val="0"/>
              </w:rPr>
              <w:t>Learn more about Western Digital security solutions</w:t>
            </w:r>
          </w:p>
          <w:p w:rsidR="009F4524" w:rsidRDefault="009F4524" w:rsidP="009F4524">
            <w:pPr>
              <w:pStyle w:val="body"/>
              <w:spacing w:before="0"/>
              <w:rPr>
                <w:rFonts w:eastAsiaTheme="minorEastAsia" w:hint="eastAsia"/>
                <w:snapToGrid w:val="0"/>
                <w:color w:val="231F20"/>
                <w:u w:val="single"/>
                <w:lang w:eastAsia="ja-JP"/>
              </w:rPr>
            </w:pPr>
            <w:r w:rsidRPr="009F4524">
              <w:rPr>
                <w:snapToGrid w:val="0"/>
                <w:color w:val="231F20"/>
                <w:u w:val="single"/>
              </w:rPr>
              <w:t>www.westerndigital.com/solutions/data-security</w:t>
            </w:r>
          </w:p>
          <w:p w:rsidR="009F4524" w:rsidRPr="009F4524" w:rsidRDefault="009F4524" w:rsidP="009F4524">
            <w:pPr>
              <w:rPr>
                <w:rFonts w:hint="eastAsia"/>
              </w:rPr>
            </w:pPr>
          </w:p>
          <w:p w:rsidR="009F4524" w:rsidRPr="009F4524" w:rsidRDefault="009F4524" w:rsidP="009F4524">
            <w:pPr>
              <w:rPr>
                <w:rFonts w:hint="eastAsia"/>
              </w:rPr>
            </w:pPr>
          </w:p>
          <w:p w:rsidR="009F4524" w:rsidRDefault="009F4524" w:rsidP="009F4524">
            <w:pPr>
              <w:rPr>
                <w:rFonts w:eastAsiaTheme="minorEastAsia" w:hint="eastAsia"/>
                <w:lang w:eastAsia="ja-JP"/>
              </w:rPr>
            </w:pPr>
          </w:p>
          <w:p w:rsidR="009F4524" w:rsidRDefault="009F4524" w:rsidP="009F4524">
            <w:pPr>
              <w:rPr>
                <w:rFonts w:eastAsiaTheme="minorEastAsia" w:hint="eastAsia"/>
                <w:lang w:eastAsia="ja-JP"/>
              </w:rPr>
            </w:pPr>
          </w:p>
          <w:p w:rsidR="009F4524" w:rsidRDefault="009F4524" w:rsidP="009F4524">
            <w:pPr>
              <w:rPr>
                <w:rFonts w:eastAsiaTheme="minorEastAsia" w:hint="eastAsia"/>
                <w:lang w:eastAsia="ja-JP"/>
              </w:rPr>
            </w:pPr>
          </w:p>
          <w:p w:rsidR="009F4524" w:rsidRDefault="009F4524" w:rsidP="009F4524">
            <w:pPr>
              <w:rPr>
                <w:rFonts w:eastAsiaTheme="minorEastAsia" w:hint="eastAsia"/>
                <w:lang w:eastAsia="ja-JP"/>
              </w:rPr>
            </w:pPr>
          </w:p>
          <w:p w:rsidR="009F4524" w:rsidRPr="009F4524" w:rsidRDefault="009F4524" w:rsidP="009F4524">
            <w:pPr>
              <w:rPr>
                <w:rFonts w:eastAsiaTheme="minorEastAsia" w:hint="eastAsia"/>
                <w:sz w:val="22"/>
                <w:szCs w:val="24"/>
                <w:lang w:eastAsia="ja-JP"/>
              </w:rPr>
            </w:pPr>
          </w:p>
          <w:p w:rsidR="009F4524" w:rsidRPr="009F4524" w:rsidRDefault="009F4524" w:rsidP="009F4524">
            <w:pPr>
              <w:rPr>
                <w:rFonts w:eastAsiaTheme="minorEastAsia" w:hint="eastAsia"/>
                <w:sz w:val="22"/>
                <w:szCs w:val="24"/>
                <w:lang w:eastAsia="ja-JP"/>
              </w:rPr>
            </w:pPr>
          </w:p>
          <w:p w:rsidR="009F4524" w:rsidRPr="009F4524" w:rsidRDefault="009F4524" w:rsidP="009F4524">
            <w:pPr>
              <w:jc w:val="center"/>
              <w:rPr>
                <w:rFonts w:eastAsiaTheme="minorEastAsia" w:hint="eastAsia"/>
                <w:lang w:eastAsia="ja-JP"/>
              </w:rPr>
            </w:pPr>
            <w:r w:rsidRPr="00B9047D">
              <w:rPr>
                <w:rFonts w:cs="Arial"/>
                <w:noProof/>
                <w:snapToGrid w:val="0"/>
                <w:szCs w:val="20"/>
                <w:lang w:eastAsia="ja-JP" w:bidi="th-TH"/>
              </w:rPr>
              <w:drawing>
                <wp:inline distT="0" distB="0" distL="0" distR="0" wp14:anchorId="5BA1B7F0" wp14:editId="661A6B58">
                  <wp:extent cx="3031602" cy="2023872"/>
                  <wp:effectExtent l="0" t="0" r="0" b="0"/>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eg"/>
                          <pic:cNvPicPr/>
                        </pic:nvPicPr>
                        <pic:blipFill>
                          <a:blip r:embed="rId28" cstate="print"/>
                          <a:stretch>
                            <a:fillRect/>
                          </a:stretch>
                        </pic:blipFill>
                        <pic:spPr>
                          <a:xfrm>
                            <a:off x="0" y="0"/>
                            <a:ext cx="3031602" cy="2023872"/>
                          </a:xfrm>
                          <a:prstGeom prst="rect">
                            <a:avLst/>
                          </a:prstGeom>
                        </pic:spPr>
                      </pic:pic>
                    </a:graphicData>
                  </a:graphic>
                </wp:inline>
              </w:drawing>
            </w:r>
          </w:p>
        </w:tc>
        <w:tc>
          <w:tcPr>
            <w:tcW w:w="559" w:type="dxa"/>
          </w:tcPr>
          <w:p w:rsidR="009F4524" w:rsidRDefault="009F4524" w:rsidP="00D033B1">
            <w:pPr>
              <w:pStyle w:val="body"/>
              <w:rPr>
                <w:rFonts w:eastAsiaTheme="minorEastAsia" w:hint="eastAsia"/>
                <w:snapToGrid w:val="0"/>
                <w:color w:val="231F20"/>
                <w:lang w:eastAsia="ja-JP"/>
              </w:rPr>
            </w:pPr>
          </w:p>
        </w:tc>
        <w:tc>
          <w:tcPr>
            <w:tcW w:w="4802" w:type="dxa"/>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left w:w="113" w:type="dxa"/>
                <w:bottom w:w="113" w:type="dxa"/>
                <w:right w:w="113" w:type="dxa"/>
              </w:tblCellMar>
              <w:tblLook w:val="04A0" w:firstRow="1" w:lastRow="0" w:firstColumn="1" w:lastColumn="0" w:noHBand="0" w:noVBand="1"/>
            </w:tblPr>
            <w:tblGrid>
              <w:gridCol w:w="4746"/>
            </w:tblGrid>
            <w:tr w:rsidR="009F4524" w:rsidTr="009F4524">
              <w:tc>
                <w:tcPr>
                  <w:tcW w:w="4746" w:type="dxa"/>
                  <w:shd w:val="clear" w:color="auto" w:fill="D6DDF0"/>
                </w:tcPr>
                <w:p w:rsidR="009F4524" w:rsidRPr="00B9047D" w:rsidRDefault="009F4524" w:rsidP="009F4524">
                  <w:pPr>
                    <w:pStyle w:val="body"/>
                    <w:rPr>
                      <w:snapToGrid w:val="0"/>
                    </w:rPr>
                  </w:pPr>
                  <w:r w:rsidRPr="00B9047D">
                    <w:rPr>
                      <w:b/>
                      <w:snapToGrid w:val="0"/>
                      <w:color w:val="231F20"/>
                    </w:rPr>
                    <w:t>Offered security types:</w:t>
                  </w:r>
                </w:p>
                <w:p w:rsidR="009F4524" w:rsidRPr="00B9047D" w:rsidRDefault="009F4524" w:rsidP="009F4524">
                  <w:pPr>
                    <w:pStyle w:val="body"/>
                    <w:rPr>
                      <w:snapToGrid w:val="0"/>
                    </w:rPr>
                  </w:pPr>
                  <w:r w:rsidRPr="00B9047D">
                    <w:rPr>
                      <w:b/>
                      <w:snapToGrid w:val="0"/>
                      <w:color w:val="231F20"/>
                    </w:rPr>
                    <w:t xml:space="preserve">Secure Erase (SE): </w:t>
                  </w:r>
                  <w:r w:rsidRPr="00B9047D">
                    <w:rPr>
                      <w:snapToGrid w:val="0"/>
                      <w:color w:val="231F20"/>
                      <w:sz w:val="18"/>
                    </w:rPr>
                    <w:t>SE drives are offered without user-data encryption. User-data access control is provided, using the standard ATA Security feature set (SATA drives). Drive sanitization is performed using standard ATA Security Erase, SCSI Sanitize, or NVMe Sanitize commands, and incorporate the Overwrite (HDD) or Block Erase (SSD) methods.</w:t>
                  </w:r>
                </w:p>
                <w:p w:rsidR="009F4524" w:rsidRPr="00B9047D" w:rsidRDefault="009F4524" w:rsidP="009F4524">
                  <w:pPr>
                    <w:pStyle w:val="body"/>
                    <w:spacing w:before="200"/>
                    <w:rPr>
                      <w:snapToGrid w:val="0"/>
                    </w:rPr>
                  </w:pPr>
                  <w:r w:rsidRPr="00B9047D">
                    <w:rPr>
                      <w:b/>
                      <w:snapToGrid w:val="0"/>
                      <w:color w:val="231F20"/>
                    </w:rPr>
                    <w:t xml:space="preserve">Instant Secure Erase (ISE): </w:t>
                  </w:r>
                  <w:r w:rsidRPr="00B9047D">
                    <w:rPr>
                      <w:snapToGrid w:val="0"/>
                      <w:color w:val="231F20"/>
                      <w:sz w:val="18"/>
                    </w:rPr>
                    <w:t>ISE drives have data encrypted at rest. Access control is provided using the standard ATA Security feature set (SATA drives). The ad- vantage of data encryption being enabled comes during the sanitization step. Drives can be sanitized using ATA, SCSI, or NVMe standard commands but with an instant cryptographic erasure rather than requiring that the drives be overwritten or go through a block erase process. Overwrite/block erase is also supported.</w:t>
                  </w:r>
                </w:p>
                <w:p w:rsidR="009F4524" w:rsidRPr="00B9047D" w:rsidRDefault="009F4524" w:rsidP="009F4524">
                  <w:pPr>
                    <w:pStyle w:val="body"/>
                    <w:spacing w:before="200"/>
                    <w:rPr>
                      <w:snapToGrid w:val="0"/>
                    </w:rPr>
                  </w:pPr>
                  <w:r w:rsidRPr="00B9047D">
                    <w:rPr>
                      <w:b/>
                      <w:snapToGrid w:val="0"/>
                      <w:color w:val="231F20"/>
                    </w:rPr>
                    <w:t xml:space="preserve">Trusted Computing Group (TCG): </w:t>
                  </w:r>
                  <w:r w:rsidRPr="00B9047D">
                    <w:rPr>
                      <w:snapToGrid w:val="0"/>
                      <w:color w:val="231F20"/>
                      <w:sz w:val="18"/>
                    </w:rPr>
                    <w:t>TCG drives have data encrypted at rest. Access control is handled through TCG-SSC protocols: TCG Enterprise, TCG Opal, or TCG Ruby depending on model. Drive sanitiz</w:t>
                  </w:r>
                  <w:r>
                    <w:rPr>
                      <w:snapToGrid w:val="0"/>
                      <w:color w:val="231F20"/>
                      <w:sz w:val="18"/>
                    </w:rPr>
                    <w:t>a</w:t>
                  </w:r>
                  <w:r w:rsidRPr="00B9047D">
                    <w:rPr>
                      <w:snapToGrid w:val="0"/>
                      <w:color w:val="231F20"/>
                      <w:sz w:val="18"/>
                    </w:rPr>
                    <w:t>tion can be done instantly using the Revert command. Cryptographic erase and overwrite/block erase is also supported.</w:t>
                  </w:r>
                </w:p>
                <w:p w:rsidR="009F4524" w:rsidRPr="009F4524" w:rsidRDefault="009F4524" w:rsidP="009F4524">
                  <w:pPr>
                    <w:pStyle w:val="body"/>
                    <w:spacing w:before="200" w:after="200"/>
                    <w:rPr>
                      <w:rFonts w:eastAsiaTheme="minorEastAsia" w:hint="eastAsia"/>
                      <w:snapToGrid w:val="0"/>
                      <w:color w:val="231F20"/>
                      <w:lang w:eastAsia="ja-JP"/>
                    </w:rPr>
                  </w:pPr>
                  <w:r w:rsidRPr="00B9047D">
                    <w:rPr>
                      <w:b/>
                      <w:snapToGrid w:val="0"/>
                      <w:color w:val="231F20"/>
                    </w:rPr>
                    <w:t xml:space="preserve">TCG-FIPS: </w:t>
                  </w:r>
                  <w:r w:rsidRPr="00B9047D">
                    <w:rPr>
                      <w:snapToGrid w:val="0"/>
                      <w:color w:val="231F20"/>
                      <w:sz w:val="18"/>
                    </w:rPr>
                    <w:t>TCG-FIPS drives are functionally identical to TCG drives, but are validated by a NIST-approved laboratory to meet the United States Federal Information Processing Standard [FIPS]. In addition, drives use tamper-evident features to ensure that the drives are not physically modified during deployment or use.</w:t>
                  </w:r>
                </w:p>
              </w:tc>
            </w:tr>
          </w:tbl>
          <w:p w:rsidR="009F4524" w:rsidRPr="00645DB4" w:rsidRDefault="009F4524" w:rsidP="00D033B1">
            <w:pPr>
              <w:pStyle w:val="body"/>
              <w:rPr>
                <w:rFonts w:eastAsiaTheme="minorEastAsia" w:hint="eastAsia"/>
                <w:snapToGrid w:val="0"/>
                <w:color w:val="231F20"/>
                <w:lang w:eastAsia="ja-JP"/>
              </w:rPr>
            </w:pPr>
          </w:p>
        </w:tc>
      </w:tr>
    </w:tbl>
    <w:p w:rsidR="009F4524" w:rsidRPr="009F4524" w:rsidRDefault="009F4524" w:rsidP="00A52758">
      <w:pPr>
        <w:pStyle w:val="body"/>
        <w:rPr>
          <w:rFonts w:eastAsiaTheme="minorEastAsia" w:hint="eastAsia"/>
          <w:snapToGrid w:val="0"/>
          <w:color w:val="231F20"/>
          <w:lang w:eastAsia="ja-JP"/>
        </w:rPr>
      </w:pPr>
    </w:p>
    <w:p w:rsidR="00A52758" w:rsidRDefault="00A52758" w:rsidP="00A52758">
      <w:pPr>
        <w:pStyle w:val="body"/>
        <w:rPr>
          <w:rFonts w:eastAsiaTheme="minorEastAsia" w:hint="eastAsia"/>
          <w:snapToGrid w:val="0"/>
          <w:lang w:eastAsia="ja-JP"/>
        </w:rPr>
      </w:pPr>
    </w:p>
    <w:p w:rsidR="009F4A51" w:rsidRDefault="009F4A51" w:rsidP="00A52758">
      <w:pPr>
        <w:pStyle w:val="body"/>
        <w:rPr>
          <w:rFonts w:eastAsiaTheme="minorEastAsia" w:hint="eastAsia"/>
          <w:snapToGrid w:val="0"/>
          <w:lang w:eastAsia="ja-JP"/>
        </w:rPr>
      </w:pPr>
    </w:p>
    <w:p w:rsidR="009F4A51" w:rsidRDefault="009F4A51" w:rsidP="00A52758">
      <w:pPr>
        <w:pStyle w:val="body"/>
        <w:rPr>
          <w:rFonts w:eastAsiaTheme="minorEastAsia" w:hint="eastAsia"/>
          <w:snapToGrid w:val="0"/>
          <w:lang w:eastAsia="ja-JP"/>
        </w:rPr>
      </w:pPr>
    </w:p>
    <w:p w:rsidR="009F4A51" w:rsidRDefault="009F4A51" w:rsidP="00A52758">
      <w:pPr>
        <w:pStyle w:val="body"/>
        <w:rPr>
          <w:rFonts w:eastAsiaTheme="minorEastAsia" w:hint="eastAsia"/>
          <w:snapToGrid w:val="0"/>
          <w:lang w:eastAsia="ja-JP"/>
        </w:rPr>
      </w:pPr>
    </w:p>
    <w:p w:rsidR="009F4A51" w:rsidRDefault="009F4A51" w:rsidP="00A52758">
      <w:pPr>
        <w:pStyle w:val="body"/>
        <w:rPr>
          <w:rFonts w:eastAsiaTheme="minorEastAsia" w:hint="eastAsia"/>
          <w:snapToGrid w:val="0"/>
          <w:lang w:eastAsia="ja-JP"/>
        </w:rPr>
      </w:pPr>
    </w:p>
    <w:p w:rsidR="009F4A51" w:rsidRDefault="009F4A51" w:rsidP="00A52758">
      <w:pPr>
        <w:pStyle w:val="body"/>
        <w:rPr>
          <w:rFonts w:eastAsiaTheme="minorEastAsia" w:hint="eastAsia"/>
          <w:snapToGrid w:val="0"/>
          <w:lang w:eastAsia="ja-JP"/>
        </w:rPr>
      </w:pPr>
    </w:p>
    <w:p w:rsidR="009F4A51" w:rsidRDefault="009F4A51" w:rsidP="00A52758">
      <w:pPr>
        <w:pStyle w:val="body"/>
        <w:rPr>
          <w:rFonts w:eastAsiaTheme="minorEastAsia" w:hint="eastAsia"/>
          <w:snapToGrid w:val="0"/>
          <w:lang w:eastAsia="ja-JP"/>
        </w:rPr>
      </w:pPr>
    </w:p>
    <w:p w:rsidR="009F4A51" w:rsidRDefault="009F4A51" w:rsidP="009F4A51">
      <w:pPr>
        <w:pStyle w:val="body"/>
        <w:rPr>
          <w:rFonts w:eastAsiaTheme="minorEastAsia" w:hint="eastAsia"/>
          <w:snapToGrid w:val="0"/>
          <w:lang w:eastAsia="ja-JP"/>
        </w:rPr>
      </w:pPr>
    </w:p>
    <w:p w:rsidR="009F4A51" w:rsidRPr="00D72682" w:rsidRDefault="009F4A51" w:rsidP="009F4A51">
      <w:pPr>
        <w:rPr>
          <w:rFonts w:hint="eastAsia"/>
        </w:rPr>
      </w:pPr>
      <w:r>
        <w:rPr>
          <w:rFonts w:hint="eastAsia"/>
          <w:noProof/>
          <w:lang w:eastAsia="ja-JP" w:bidi="th-TH"/>
        </w:rPr>
        <w:drawing>
          <wp:inline distT="0" distB="0" distL="0" distR="0" wp14:anchorId="55D6755F" wp14:editId="1F61ACEF">
            <wp:extent cx="1367280" cy="191520"/>
            <wp:effectExtent l="0" t="0" r="4445" b="0"/>
            <wp:docPr id="20" name="図 20" descr="C:\Users\QT\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QT\Desktop\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7280" cy="191520"/>
                    </a:xfrm>
                    <a:prstGeom prst="rect">
                      <a:avLst/>
                    </a:prstGeom>
                    <a:noFill/>
                    <a:ln>
                      <a:noFill/>
                    </a:ln>
                  </pic:spPr>
                </pic:pic>
              </a:graphicData>
            </a:graphic>
          </wp:inline>
        </w:drawing>
      </w:r>
    </w:p>
    <w:p w:rsidR="009F4A51" w:rsidRPr="00D72682" w:rsidRDefault="009F4A51" w:rsidP="009F4A51">
      <w:pPr>
        <w:rPr>
          <w:rFonts w:hint="eastAsia"/>
        </w:rPr>
      </w:pPr>
    </w:p>
    <w:tbl>
      <w:tblPr>
        <w:tblStyle w:val="a6"/>
        <w:tblW w:w="0" w:type="auto"/>
        <w:tblBorders>
          <w:left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772"/>
        <w:gridCol w:w="7993"/>
      </w:tblGrid>
      <w:tr w:rsidR="009F4A51" w:rsidTr="00D033B1">
        <w:trPr>
          <w:trHeight w:val="948"/>
        </w:trPr>
        <w:tc>
          <w:tcPr>
            <w:tcW w:w="2772" w:type="dxa"/>
          </w:tcPr>
          <w:p w:rsidR="009F4A51" w:rsidRDefault="009F4A51" w:rsidP="00D033B1">
            <w:pPr>
              <w:pStyle w:val="body"/>
              <w:spacing w:before="200" w:line="240" w:lineRule="auto"/>
              <w:rPr>
                <w:rFonts w:eastAsiaTheme="minorEastAsia" w:hint="eastAsia"/>
                <w:snapToGrid w:val="0"/>
                <w:color w:val="231F20"/>
                <w:sz w:val="12"/>
                <w:lang w:eastAsia="ja-JP"/>
              </w:rPr>
            </w:pPr>
            <w:r w:rsidRPr="00B9047D">
              <w:rPr>
                <w:snapToGrid w:val="0"/>
                <w:color w:val="231F20"/>
                <w:sz w:val="12"/>
              </w:rPr>
              <w:t>5601 Great Oaks Parkway</w:t>
            </w:r>
          </w:p>
          <w:p w:rsidR="009F4A51" w:rsidRDefault="009F4A51" w:rsidP="00D033B1">
            <w:pPr>
              <w:pStyle w:val="body"/>
              <w:spacing w:before="0" w:line="240" w:lineRule="auto"/>
              <w:rPr>
                <w:rFonts w:eastAsiaTheme="minorEastAsia" w:hint="eastAsia"/>
                <w:snapToGrid w:val="0"/>
                <w:color w:val="231F20"/>
                <w:sz w:val="12"/>
                <w:lang w:eastAsia="ja-JP"/>
              </w:rPr>
            </w:pPr>
            <w:r w:rsidRPr="00B9047D">
              <w:rPr>
                <w:snapToGrid w:val="0"/>
                <w:color w:val="231F20"/>
                <w:sz w:val="12"/>
              </w:rPr>
              <w:t>San Jose, CA 95119, USA</w:t>
            </w:r>
          </w:p>
          <w:p w:rsidR="009F4A51" w:rsidRPr="009F4524" w:rsidRDefault="009F4A51" w:rsidP="00D033B1">
            <w:pPr>
              <w:pStyle w:val="body"/>
              <w:spacing w:before="0" w:line="240" w:lineRule="auto"/>
              <w:rPr>
                <w:rFonts w:eastAsiaTheme="minorEastAsia" w:hint="eastAsia"/>
                <w:snapToGrid w:val="0"/>
                <w:lang w:eastAsia="ja-JP"/>
              </w:rPr>
            </w:pPr>
            <w:r w:rsidRPr="00B9047D">
              <w:rPr>
                <w:snapToGrid w:val="0"/>
                <w:color w:val="231F20"/>
                <w:sz w:val="12"/>
              </w:rPr>
              <w:t>www.westerndigital.com</w:t>
            </w:r>
          </w:p>
        </w:tc>
        <w:tc>
          <w:tcPr>
            <w:tcW w:w="7993" w:type="dxa"/>
          </w:tcPr>
          <w:p w:rsidR="009F4A51" w:rsidRPr="00B9047D" w:rsidRDefault="009F4A51" w:rsidP="00D033B1">
            <w:pPr>
              <w:pStyle w:val="body"/>
              <w:spacing w:before="200" w:line="240" w:lineRule="auto"/>
              <w:rPr>
                <w:snapToGrid w:val="0"/>
              </w:rPr>
            </w:pPr>
            <w:r w:rsidRPr="00B9047D">
              <w:rPr>
                <w:rFonts w:eastAsia="ＭＳ 明朝"/>
                <w:snapToGrid w:val="0"/>
                <w:color w:val="231F20"/>
                <w:sz w:val="10"/>
              </w:rPr>
              <w:t>©</w:t>
            </w:r>
            <w:r w:rsidRPr="00B9047D">
              <w:rPr>
                <w:snapToGrid w:val="0"/>
                <w:color w:val="231F20"/>
                <w:sz w:val="10"/>
              </w:rPr>
              <w:t xml:space="preserve"> 2023 Western Digital Corporation or its affiliates. All rights reserved.</w:t>
            </w:r>
          </w:p>
          <w:p w:rsidR="009F4A51" w:rsidRPr="009F4524" w:rsidRDefault="009F4A51" w:rsidP="00D033B1">
            <w:pPr>
              <w:pStyle w:val="body"/>
              <w:spacing w:line="240" w:lineRule="auto"/>
              <w:rPr>
                <w:rFonts w:eastAsiaTheme="minorEastAsia" w:hint="eastAsia"/>
                <w:snapToGrid w:val="0"/>
                <w:lang w:eastAsia="ja-JP"/>
              </w:rPr>
            </w:pPr>
            <w:r w:rsidRPr="00B9047D">
              <w:rPr>
                <w:snapToGrid w:val="0"/>
                <w:color w:val="231F20"/>
                <w:sz w:val="10"/>
              </w:rPr>
              <w:t>Western Digital, the Western Digital design, the Western Digital logo are registered trademarks or trademarks of Western Digital Corporation or its affiliates in the US and/or other countries. The NVMe word mark is a trademark of NVM Express, Inc. All other marks are the property of their respective owners. References in this publication to certain products, features, or services do not imply that they will be made available in all countries.</w:t>
            </w:r>
          </w:p>
        </w:tc>
      </w:tr>
    </w:tbl>
    <w:p w:rsidR="001E0CD3" w:rsidRPr="009F4524" w:rsidRDefault="001E0CD3" w:rsidP="009F4524">
      <w:pPr>
        <w:rPr>
          <w:sz w:val="2"/>
          <w:szCs w:val="2"/>
        </w:rPr>
      </w:pPr>
    </w:p>
    <w:sectPr w:rsidR="001E0CD3" w:rsidRPr="009F4524" w:rsidSect="009F4A51">
      <w:headerReference w:type="default" r:id="rId30"/>
      <w:footerReference w:type="default" r:id="rId31"/>
      <w:pgSz w:w="12240" w:h="15840" w:code="1"/>
      <w:pgMar w:top="1474" w:right="794" w:bottom="567" w:left="737" w:header="680" w:footer="397"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2499" w:rsidRDefault="00162499">
      <w:r>
        <w:separator/>
      </w:r>
    </w:p>
  </w:endnote>
  <w:endnote w:type="continuationSeparator" w:id="0">
    <w:p w:rsidR="00162499" w:rsidRDefault="00162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ucida Sans">
    <w:altName w:val="Lucida Sans"/>
    <w:panose1 w:val="020B0602030504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6"/>
      <w:tblW w:w="0" w:type="auto"/>
      <w:tblBorders>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5385"/>
      <w:gridCol w:w="5380"/>
    </w:tblGrid>
    <w:tr w:rsidR="00CB5C47" w:rsidRPr="00CB5C47" w:rsidTr="00CB5C47">
      <w:trPr>
        <w:trHeight w:val="284"/>
      </w:trPr>
      <w:tc>
        <w:tcPr>
          <w:tcW w:w="5453" w:type="dxa"/>
          <w:vAlign w:val="center"/>
        </w:tcPr>
        <w:p w:rsidR="00CB5C47" w:rsidRPr="00CB5C47" w:rsidRDefault="00CB5C47">
          <w:pPr>
            <w:pStyle w:val="ab"/>
            <w:rPr>
              <w:sz w:val="12"/>
              <w:szCs w:val="12"/>
            </w:rPr>
          </w:pPr>
          <w:r w:rsidRPr="00CB5C47">
            <w:rPr>
              <w:sz w:val="12"/>
              <w:szCs w:val="12"/>
            </w:rPr>
            <w:t>Western Digital Security Solutions</w:t>
          </w:r>
        </w:p>
      </w:tc>
      <w:tc>
        <w:tcPr>
          <w:tcW w:w="5454" w:type="dxa"/>
          <w:vAlign w:val="center"/>
        </w:tcPr>
        <w:p w:rsidR="00CB5C47" w:rsidRPr="00CB5C47" w:rsidRDefault="00CB5C47" w:rsidP="00CB5C47">
          <w:pPr>
            <w:pStyle w:val="ab"/>
            <w:jc w:val="right"/>
            <w:rPr>
              <w:sz w:val="12"/>
              <w:szCs w:val="12"/>
            </w:rPr>
          </w:pPr>
          <w:r w:rsidRPr="00CB5C47">
            <w:rPr>
              <w:sz w:val="12"/>
              <w:szCs w:val="12"/>
            </w:rPr>
            <w:fldChar w:fldCharType="begin"/>
          </w:r>
          <w:r w:rsidRPr="00CB5C47">
            <w:rPr>
              <w:sz w:val="12"/>
              <w:szCs w:val="12"/>
            </w:rPr>
            <w:instrText>PAGE   \* MERGEFORMAT</w:instrText>
          </w:r>
          <w:r w:rsidRPr="00CB5C47">
            <w:rPr>
              <w:sz w:val="12"/>
              <w:szCs w:val="12"/>
            </w:rPr>
            <w:fldChar w:fldCharType="separate"/>
          </w:r>
          <w:r w:rsidR="00162499" w:rsidRPr="00162499">
            <w:rPr>
              <w:noProof/>
              <w:sz w:val="12"/>
              <w:szCs w:val="12"/>
              <w:lang w:val="ja-JP" w:eastAsia="ja-JP"/>
            </w:rPr>
            <w:t>1</w:t>
          </w:r>
          <w:r w:rsidRPr="00CB5C47">
            <w:rPr>
              <w:sz w:val="12"/>
              <w:szCs w:val="12"/>
            </w:rPr>
            <w:fldChar w:fldCharType="end"/>
          </w:r>
        </w:p>
      </w:tc>
    </w:tr>
  </w:tbl>
  <w:p w:rsidR="00CB5C47" w:rsidRPr="00CB5C47" w:rsidRDefault="00CB5C47">
    <w:pPr>
      <w:pStyle w:val="ab"/>
      <w:rPr>
        <w:sz w:val="2"/>
        <w:szCs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524" w:rsidRPr="00D72682" w:rsidRDefault="00D72682" w:rsidP="00D72682">
    <w:pPr>
      <w:pStyle w:val="ab"/>
      <w:jc w:val="right"/>
      <w:rPr>
        <w:sz w:val="12"/>
        <w:szCs w:val="12"/>
      </w:rPr>
    </w:pPr>
    <w:r w:rsidRPr="00D72682">
      <w:rPr>
        <w:sz w:val="12"/>
        <w:szCs w:val="12"/>
      </w:rPr>
      <w:t>February 2023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2499" w:rsidRDefault="00162499">
      <w:r>
        <w:separator/>
      </w:r>
    </w:p>
  </w:footnote>
  <w:footnote w:type="continuationSeparator" w:id="0">
    <w:p w:rsidR="00162499" w:rsidRDefault="001624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6"/>
      <w:tblW w:w="0" w:type="auto"/>
      <w:tblBorders>
        <w:top w:val="none" w:sz="0" w:space="0" w:color="auto"/>
        <w:left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5369"/>
      <w:gridCol w:w="5396"/>
    </w:tblGrid>
    <w:tr w:rsidR="00CB5C47" w:rsidRPr="00CB5C47" w:rsidTr="00645DB4">
      <w:trPr>
        <w:trHeight w:val="284"/>
      </w:trPr>
      <w:tc>
        <w:tcPr>
          <w:tcW w:w="5369" w:type="dxa"/>
          <w:vAlign w:val="center"/>
        </w:tcPr>
        <w:p w:rsidR="00CB5C47" w:rsidRPr="00CB5C47" w:rsidRDefault="00CB5C47" w:rsidP="00CB5C47">
          <w:pPr>
            <w:rPr>
              <w:b/>
              <w:bCs/>
              <w:sz w:val="16"/>
              <w:szCs w:val="16"/>
            </w:rPr>
          </w:pPr>
          <w:r w:rsidRPr="00CB5C47">
            <w:rPr>
              <w:b/>
              <w:bCs/>
              <w:sz w:val="16"/>
              <w:szCs w:val="16"/>
            </w:rPr>
            <w:t>TECH BRIEF</w:t>
          </w:r>
        </w:p>
      </w:tc>
      <w:tc>
        <w:tcPr>
          <w:tcW w:w="5396" w:type="dxa"/>
          <w:vAlign w:val="center"/>
        </w:tcPr>
        <w:p w:rsidR="00CB5C47" w:rsidRPr="00CB5C47" w:rsidRDefault="00645DB4" w:rsidP="00CB5C47">
          <w:pPr>
            <w:jc w:val="right"/>
            <w:rPr>
              <w:sz w:val="16"/>
              <w:szCs w:val="16"/>
            </w:rPr>
          </w:pPr>
          <w:r>
            <w:rPr>
              <w:noProof/>
              <w:sz w:val="16"/>
              <w:szCs w:val="16"/>
              <w:lang w:eastAsia="ja-JP" w:bidi="th-TH"/>
            </w:rPr>
            <w:drawing>
              <wp:inline distT="0" distB="0" distL="0" distR="0" wp14:anchorId="4E3AA3C1" wp14:editId="3AA8F097">
                <wp:extent cx="1302120" cy="222120"/>
                <wp:effectExtent l="0" t="0" r="0" b="6985"/>
                <wp:docPr id="17" name="図 17" descr="C:\Users\QT\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QT\Desktop\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2120" cy="222120"/>
                        </a:xfrm>
                        <a:prstGeom prst="rect">
                          <a:avLst/>
                        </a:prstGeom>
                        <a:noFill/>
                        <a:ln>
                          <a:noFill/>
                        </a:ln>
                      </pic:spPr>
                    </pic:pic>
                  </a:graphicData>
                </a:graphic>
              </wp:inline>
            </w:drawing>
          </w:r>
        </w:p>
      </w:tc>
    </w:tr>
  </w:tbl>
  <w:p w:rsidR="001E0CD3" w:rsidRPr="00CB5C47" w:rsidRDefault="001E0CD3" w:rsidP="00CB5C47">
    <w:pPr>
      <w:rPr>
        <w:sz w:val="2"/>
        <w:szCs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6"/>
      <w:tblW w:w="0" w:type="auto"/>
      <w:tblBorders>
        <w:top w:val="none" w:sz="0" w:space="0" w:color="auto"/>
        <w:left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5369"/>
      <w:gridCol w:w="5396"/>
    </w:tblGrid>
    <w:tr w:rsidR="009F4524" w:rsidRPr="00CB5C47" w:rsidTr="00645DB4">
      <w:trPr>
        <w:trHeight w:val="284"/>
      </w:trPr>
      <w:tc>
        <w:tcPr>
          <w:tcW w:w="5369" w:type="dxa"/>
          <w:vAlign w:val="center"/>
        </w:tcPr>
        <w:p w:rsidR="009F4524" w:rsidRPr="00CB5C47" w:rsidRDefault="009F4524" w:rsidP="00CB5C47">
          <w:pPr>
            <w:rPr>
              <w:b/>
              <w:bCs/>
              <w:sz w:val="16"/>
              <w:szCs w:val="16"/>
            </w:rPr>
          </w:pPr>
          <w:r w:rsidRPr="00CB5C47">
            <w:rPr>
              <w:b/>
              <w:bCs/>
              <w:sz w:val="16"/>
              <w:szCs w:val="16"/>
            </w:rPr>
            <w:t>TECH BRIEF</w:t>
          </w:r>
        </w:p>
      </w:tc>
      <w:tc>
        <w:tcPr>
          <w:tcW w:w="5396" w:type="dxa"/>
          <w:vAlign w:val="center"/>
        </w:tcPr>
        <w:p w:rsidR="009F4524" w:rsidRPr="00CB5C47" w:rsidRDefault="009F4524" w:rsidP="00CB5C47">
          <w:pPr>
            <w:jc w:val="right"/>
            <w:rPr>
              <w:sz w:val="16"/>
              <w:szCs w:val="16"/>
            </w:rPr>
          </w:pPr>
        </w:p>
      </w:tc>
    </w:tr>
  </w:tbl>
  <w:p w:rsidR="009F4524" w:rsidRPr="00CB5C47" w:rsidRDefault="009F4524" w:rsidP="00CB5C47">
    <w:pPr>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D337416"/>
    <w:multiLevelType w:val="hybridMultilevel"/>
    <w:tmpl w:val="72BC1C24"/>
    <w:lvl w:ilvl="0" w:tplc="0004D73A">
      <w:start w:val="1"/>
      <w:numFmt w:val="bullet"/>
      <w:lvlText w:val="•"/>
      <w:lvlJc w:val="left"/>
      <w:pPr>
        <w:ind w:left="919" w:hanging="360"/>
      </w:pPr>
      <w:rPr>
        <w:rFonts w:ascii="Lucida Sans" w:eastAsia="Lucida Sans" w:hAnsi="Lucida Sans" w:hint="default"/>
        <w:color w:val="231F20"/>
        <w:w w:val="98"/>
        <w:sz w:val="20"/>
        <w:szCs w:val="20"/>
      </w:rPr>
    </w:lvl>
    <w:lvl w:ilvl="1" w:tplc="715A077A">
      <w:start w:val="1"/>
      <w:numFmt w:val="bullet"/>
      <w:lvlText w:val="•"/>
      <w:lvlJc w:val="left"/>
      <w:pPr>
        <w:ind w:left="1935" w:hanging="360"/>
      </w:pPr>
      <w:rPr>
        <w:rFonts w:hint="default"/>
      </w:rPr>
    </w:lvl>
    <w:lvl w:ilvl="2" w:tplc="46047688">
      <w:start w:val="1"/>
      <w:numFmt w:val="bullet"/>
      <w:lvlText w:val="•"/>
      <w:lvlJc w:val="left"/>
      <w:pPr>
        <w:ind w:left="2951" w:hanging="360"/>
      </w:pPr>
      <w:rPr>
        <w:rFonts w:hint="default"/>
      </w:rPr>
    </w:lvl>
    <w:lvl w:ilvl="3" w:tplc="A6546D86">
      <w:start w:val="1"/>
      <w:numFmt w:val="bullet"/>
      <w:lvlText w:val="•"/>
      <w:lvlJc w:val="left"/>
      <w:pPr>
        <w:ind w:left="3967" w:hanging="360"/>
      </w:pPr>
      <w:rPr>
        <w:rFonts w:hint="default"/>
      </w:rPr>
    </w:lvl>
    <w:lvl w:ilvl="4" w:tplc="27240642">
      <w:start w:val="1"/>
      <w:numFmt w:val="bullet"/>
      <w:lvlText w:val="•"/>
      <w:lvlJc w:val="left"/>
      <w:pPr>
        <w:ind w:left="4983" w:hanging="360"/>
      </w:pPr>
      <w:rPr>
        <w:rFonts w:hint="default"/>
      </w:rPr>
    </w:lvl>
    <w:lvl w:ilvl="5" w:tplc="5C62B4DA">
      <w:start w:val="1"/>
      <w:numFmt w:val="bullet"/>
      <w:lvlText w:val="•"/>
      <w:lvlJc w:val="left"/>
      <w:pPr>
        <w:ind w:left="5999" w:hanging="360"/>
      </w:pPr>
      <w:rPr>
        <w:rFonts w:hint="default"/>
      </w:rPr>
    </w:lvl>
    <w:lvl w:ilvl="6" w:tplc="8A00A8B2">
      <w:start w:val="1"/>
      <w:numFmt w:val="bullet"/>
      <w:lvlText w:val="•"/>
      <w:lvlJc w:val="left"/>
      <w:pPr>
        <w:ind w:left="7015" w:hanging="360"/>
      </w:pPr>
      <w:rPr>
        <w:rFonts w:hint="default"/>
      </w:rPr>
    </w:lvl>
    <w:lvl w:ilvl="7" w:tplc="42C273BA">
      <w:start w:val="1"/>
      <w:numFmt w:val="bullet"/>
      <w:lvlText w:val="•"/>
      <w:lvlJc w:val="left"/>
      <w:pPr>
        <w:ind w:left="8031" w:hanging="360"/>
      </w:pPr>
      <w:rPr>
        <w:rFonts w:hint="default"/>
      </w:rPr>
    </w:lvl>
    <w:lvl w:ilvl="8" w:tplc="32BE047A">
      <w:start w:val="1"/>
      <w:numFmt w:val="bullet"/>
      <w:lvlText w:val="•"/>
      <w:lvlJc w:val="left"/>
      <w:pPr>
        <w:ind w:left="9047"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defaultTabStop w:val="720"/>
  <w:drawingGridHorizontalSpacing w:val="142"/>
  <w:displayHorizontalDrawingGridEvery w:val="2"/>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CD3"/>
    <w:rsid w:val="00162499"/>
    <w:rsid w:val="001E0CD3"/>
    <w:rsid w:val="0024298E"/>
    <w:rsid w:val="00494216"/>
    <w:rsid w:val="0058632D"/>
    <w:rsid w:val="00645DB4"/>
    <w:rsid w:val="006642E4"/>
    <w:rsid w:val="00674BE9"/>
    <w:rsid w:val="009F4524"/>
    <w:rsid w:val="009F4A51"/>
    <w:rsid w:val="00A52758"/>
    <w:rsid w:val="00B9047D"/>
    <w:rsid w:val="00BE0489"/>
    <w:rsid w:val="00C90BA8"/>
    <w:rsid w:val="00CB5C47"/>
    <w:rsid w:val="00D06E37"/>
    <w:rsid w:val="00D17C5A"/>
    <w:rsid w:val="00D72682"/>
    <w:rsid w:val="00DB777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9F4524"/>
    <w:pPr>
      <w:snapToGrid w:val="0"/>
    </w:pPr>
    <w:rPr>
      <w:rFonts w:ascii="Arial" w:eastAsia="SimHei" w:hAnsi="Arial"/>
      <w:sz w:val="20"/>
    </w:rPr>
  </w:style>
  <w:style w:type="paragraph" w:styleId="1">
    <w:name w:val="heading 1"/>
    <w:basedOn w:val="a"/>
    <w:uiPriority w:val="1"/>
    <w:qFormat/>
    <w:pPr>
      <w:spacing w:before="26"/>
      <w:ind w:left="945"/>
      <w:outlineLvl w:val="0"/>
    </w:pPr>
    <w:rPr>
      <w:rFonts w:eastAsia="Arial"/>
      <w:sz w:val="48"/>
      <w:szCs w:val="48"/>
    </w:rPr>
  </w:style>
  <w:style w:type="paragraph" w:styleId="2">
    <w:name w:val="heading 2"/>
    <w:basedOn w:val="a"/>
    <w:uiPriority w:val="1"/>
    <w:qFormat/>
    <w:pPr>
      <w:spacing w:before="70"/>
      <w:ind w:left="882"/>
      <w:outlineLvl w:val="1"/>
    </w:pPr>
    <w:rPr>
      <w:rFonts w:eastAsia="Arial"/>
      <w:b/>
      <w:bCs/>
      <w:sz w:val="28"/>
      <w:szCs w:val="28"/>
    </w:rPr>
  </w:style>
  <w:style w:type="paragraph" w:styleId="3">
    <w:name w:val="heading 3"/>
    <w:basedOn w:val="a"/>
    <w:uiPriority w:val="1"/>
    <w:qFormat/>
    <w:pPr>
      <w:spacing w:before="57"/>
      <w:ind w:left="109"/>
      <w:outlineLvl w:val="2"/>
    </w:pPr>
    <w:rPr>
      <w:rFonts w:eastAsia="Arial"/>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pPr>
      <w:ind w:left="120"/>
    </w:pPr>
    <w:rPr>
      <w:rFonts w:ascii="Lucida Sans" w:eastAsia="Lucida Sans" w:hAnsi="Lucida Sans"/>
      <w:szCs w:val="20"/>
    </w:rPr>
  </w:style>
  <w:style w:type="paragraph" w:styleId="a5">
    <w:name w:val="List Paragraph"/>
    <w:basedOn w:val="a"/>
    <w:uiPriority w:val="1"/>
    <w:qFormat/>
  </w:style>
  <w:style w:type="table" w:styleId="a6">
    <w:name w:val="Table Grid"/>
    <w:basedOn w:val="a1"/>
    <w:uiPriority w:val="59"/>
    <w:rsid w:val="00D06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A52758"/>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A52758"/>
    <w:rPr>
      <w:rFonts w:asciiTheme="majorHAnsi" w:eastAsiaTheme="majorEastAsia" w:hAnsiTheme="majorHAnsi" w:cstheme="majorBidi"/>
      <w:sz w:val="18"/>
      <w:szCs w:val="18"/>
    </w:rPr>
  </w:style>
  <w:style w:type="paragraph" w:styleId="a9">
    <w:name w:val="header"/>
    <w:basedOn w:val="a"/>
    <w:link w:val="aa"/>
    <w:uiPriority w:val="99"/>
    <w:unhideWhenUsed/>
    <w:rsid w:val="00A52758"/>
    <w:pPr>
      <w:tabs>
        <w:tab w:val="center" w:pos="4252"/>
        <w:tab w:val="right" w:pos="8504"/>
      </w:tabs>
    </w:pPr>
  </w:style>
  <w:style w:type="character" w:customStyle="1" w:styleId="aa">
    <w:name w:val="ヘッダー (文字)"/>
    <w:basedOn w:val="a0"/>
    <w:link w:val="a9"/>
    <w:uiPriority w:val="99"/>
    <w:rsid w:val="00A52758"/>
  </w:style>
  <w:style w:type="paragraph" w:styleId="ab">
    <w:name w:val="footer"/>
    <w:basedOn w:val="a"/>
    <w:link w:val="ac"/>
    <w:uiPriority w:val="99"/>
    <w:unhideWhenUsed/>
    <w:rsid w:val="00A52758"/>
    <w:pPr>
      <w:tabs>
        <w:tab w:val="center" w:pos="4252"/>
        <w:tab w:val="right" w:pos="8504"/>
      </w:tabs>
    </w:pPr>
  </w:style>
  <w:style w:type="character" w:customStyle="1" w:styleId="ac">
    <w:name w:val="フッター (文字)"/>
    <w:basedOn w:val="a0"/>
    <w:link w:val="ab"/>
    <w:uiPriority w:val="99"/>
    <w:rsid w:val="00A52758"/>
  </w:style>
  <w:style w:type="paragraph" w:customStyle="1" w:styleId="body">
    <w:name w:val="body"/>
    <w:basedOn w:val="a3"/>
    <w:link w:val="body0"/>
    <w:rsid w:val="00B9047D"/>
    <w:pPr>
      <w:spacing w:before="100" w:line="240" w:lineRule="atLeast"/>
      <w:ind w:left="0"/>
    </w:pPr>
    <w:rPr>
      <w:rFonts w:ascii="Arial" w:eastAsia="SimHei" w:hAnsi="Arial" w:cs="Arial"/>
    </w:rPr>
  </w:style>
  <w:style w:type="character" w:customStyle="1" w:styleId="a4">
    <w:name w:val="本文 (文字)"/>
    <w:basedOn w:val="a0"/>
    <w:link w:val="a3"/>
    <w:uiPriority w:val="1"/>
    <w:rsid w:val="00A52758"/>
    <w:rPr>
      <w:rFonts w:ascii="Lucida Sans" w:eastAsia="Lucida Sans" w:hAnsi="Lucida Sans"/>
      <w:sz w:val="20"/>
      <w:szCs w:val="20"/>
    </w:rPr>
  </w:style>
  <w:style w:type="character" w:customStyle="1" w:styleId="body0">
    <w:name w:val="body (文字)"/>
    <w:basedOn w:val="a4"/>
    <w:link w:val="body"/>
    <w:rsid w:val="00B9047D"/>
    <w:rPr>
      <w:rFonts w:ascii="Arial" w:eastAsia="SimHei" w:hAnsi="Arial" w:cs="Arial"/>
      <w:sz w:val="20"/>
      <w:szCs w:val="20"/>
    </w:rPr>
  </w:style>
  <w:style w:type="character" w:styleId="ad">
    <w:name w:val="Hyperlink"/>
    <w:basedOn w:val="a0"/>
    <w:uiPriority w:val="99"/>
    <w:unhideWhenUsed/>
    <w:rsid w:val="009F452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9F4524"/>
    <w:pPr>
      <w:snapToGrid w:val="0"/>
    </w:pPr>
    <w:rPr>
      <w:rFonts w:ascii="Arial" w:eastAsia="SimHei" w:hAnsi="Arial"/>
      <w:sz w:val="20"/>
    </w:rPr>
  </w:style>
  <w:style w:type="paragraph" w:styleId="1">
    <w:name w:val="heading 1"/>
    <w:basedOn w:val="a"/>
    <w:uiPriority w:val="1"/>
    <w:qFormat/>
    <w:pPr>
      <w:spacing w:before="26"/>
      <w:ind w:left="945"/>
      <w:outlineLvl w:val="0"/>
    </w:pPr>
    <w:rPr>
      <w:rFonts w:eastAsia="Arial"/>
      <w:sz w:val="48"/>
      <w:szCs w:val="48"/>
    </w:rPr>
  </w:style>
  <w:style w:type="paragraph" w:styleId="2">
    <w:name w:val="heading 2"/>
    <w:basedOn w:val="a"/>
    <w:uiPriority w:val="1"/>
    <w:qFormat/>
    <w:pPr>
      <w:spacing w:before="70"/>
      <w:ind w:left="882"/>
      <w:outlineLvl w:val="1"/>
    </w:pPr>
    <w:rPr>
      <w:rFonts w:eastAsia="Arial"/>
      <w:b/>
      <w:bCs/>
      <w:sz w:val="28"/>
      <w:szCs w:val="28"/>
    </w:rPr>
  </w:style>
  <w:style w:type="paragraph" w:styleId="3">
    <w:name w:val="heading 3"/>
    <w:basedOn w:val="a"/>
    <w:uiPriority w:val="1"/>
    <w:qFormat/>
    <w:pPr>
      <w:spacing w:before="57"/>
      <w:ind w:left="109"/>
      <w:outlineLvl w:val="2"/>
    </w:pPr>
    <w:rPr>
      <w:rFonts w:eastAsia="Arial"/>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pPr>
      <w:ind w:left="120"/>
    </w:pPr>
    <w:rPr>
      <w:rFonts w:ascii="Lucida Sans" w:eastAsia="Lucida Sans" w:hAnsi="Lucida Sans"/>
      <w:szCs w:val="20"/>
    </w:rPr>
  </w:style>
  <w:style w:type="paragraph" w:styleId="a5">
    <w:name w:val="List Paragraph"/>
    <w:basedOn w:val="a"/>
    <w:uiPriority w:val="1"/>
    <w:qFormat/>
  </w:style>
  <w:style w:type="table" w:styleId="a6">
    <w:name w:val="Table Grid"/>
    <w:basedOn w:val="a1"/>
    <w:uiPriority w:val="59"/>
    <w:rsid w:val="00D06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A52758"/>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A52758"/>
    <w:rPr>
      <w:rFonts w:asciiTheme="majorHAnsi" w:eastAsiaTheme="majorEastAsia" w:hAnsiTheme="majorHAnsi" w:cstheme="majorBidi"/>
      <w:sz w:val="18"/>
      <w:szCs w:val="18"/>
    </w:rPr>
  </w:style>
  <w:style w:type="paragraph" w:styleId="a9">
    <w:name w:val="header"/>
    <w:basedOn w:val="a"/>
    <w:link w:val="aa"/>
    <w:uiPriority w:val="99"/>
    <w:unhideWhenUsed/>
    <w:rsid w:val="00A52758"/>
    <w:pPr>
      <w:tabs>
        <w:tab w:val="center" w:pos="4252"/>
        <w:tab w:val="right" w:pos="8504"/>
      </w:tabs>
    </w:pPr>
  </w:style>
  <w:style w:type="character" w:customStyle="1" w:styleId="aa">
    <w:name w:val="ヘッダー (文字)"/>
    <w:basedOn w:val="a0"/>
    <w:link w:val="a9"/>
    <w:uiPriority w:val="99"/>
    <w:rsid w:val="00A52758"/>
  </w:style>
  <w:style w:type="paragraph" w:styleId="ab">
    <w:name w:val="footer"/>
    <w:basedOn w:val="a"/>
    <w:link w:val="ac"/>
    <w:uiPriority w:val="99"/>
    <w:unhideWhenUsed/>
    <w:rsid w:val="00A52758"/>
    <w:pPr>
      <w:tabs>
        <w:tab w:val="center" w:pos="4252"/>
        <w:tab w:val="right" w:pos="8504"/>
      </w:tabs>
    </w:pPr>
  </w:style>
  <w:style w:type="character" w:customStyle="1" w:styleId="ac">
    <w:name w:val="フッター (文字)"/>
    <w:basedOn w:val="a0"/>
    <w:link w:val="ab"/>
    <w:uiPriority w:val="99"/>
    <w:rsid w:val="00A52758"/>
  </w:style>
  <w:style w:type="paragraph" w:customStyle="1" w:styleId="body">
    <w:name w:val="body"/>
    <w:basedOn w:val="a3"/>
    <w:link w:val="body0"/>
    <w:rsid w:val="00B9047D"/>
    <w:pPr>
      <w:spacing w:before="100" w:line="240" w:lineRule="atLeast"/>
      <w:ind w:left="0"/>
    </w:pPr>
    <w:rPr>
      <w:rFonts w:ascii="Arial" w:eastAsia="SimHei" w:hAnsi="Arial" w:cs="Arial"/>
    </w:rPr>
  </w:style>
  <w:style w:type="character" w:customStyle="1" w:styleId="a4">
    <w:name w:val="本文 (文字)"/>
    <w:basedOn w:val="a0"/>
    <w:link w:val="a3"/>
    <w:uiPriority w:val="1"/>
    <w:rsid w:val="00A52758"/>
    <w:rPr>
      <w:rFonts w:ascii="Lucida Sans" w:eastAsia="Lucida Sans" w:hAnsi="Lucida Sans"/>
      <w:sz w:val="20"/>
      <w:szCs w:val="20"/>
    </w:rPr>
  </w:style>
  <w:style w:type="character" w:customStyle="1" w:styleId="body0">
    <w:name w:val="body (文字)"/>
    <w:basedOn w:val="a4"/>
    <w:link w:val="body"/>
    <w:rsid w:val="00B9047D"/>
    <w:rPr>
      <w:rFonts w:ascii="Arial" w:eastAsia="SimHei" w:hAnsi="Arial" w:cs="Arial"/>
      <w:sz w:val="20"/>
      <w:szCs w:val="20"/>
    </w:rPr>
  </w:style>
  <w:style w:type="character" w:styleId="ad">
    <w:name w:val="Hyperlink"/>
    <w:basedOn w:val="a0"/>
    <w:uiPriority w:val="99"/>
    <w:unhideWhenUsed/>
    <w:rsid w:val="009F452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5</Pages>
  <Words>1281</Words>
  <Characters>7303</Characters>
  <Application>Microsoft Office Word</Application>
  <DocSecurity>0</DocSecurity>
  <Lines>60</Lines>
  <Paragraphs>17</Paragraphs>
  <ScaleCrop>false</ScaleCrop>
  <HeadingPairs>
    <vt:vector size="2" baseType="variant">
      <vt:variant>
        <vt:lpstr>タイトル</vt:lpstr>
      </vt:variant>
      <vt:variant>
        <vt:i4>1</vt:i4>
      </vt:variant>
    </vt:vector>
  </HeadingPairs>
  <TitlesOfParts>
    <vt:vector size="1" baseType="lpstr">
      <vt:lpstr>Tech Brief: Western Digital Security Solutions</vt:lpstr>
    </vt:vector>
  </TitlesOfParts>
  <Company/>
  <LinksUpToDate>false</LinksUpToDate>
  <CharactersWithSpaces>8567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Brief: Western Digital Security Solutions</dc:title>
  <dc:subject>This paper describes Western Digital’s security approach to data center and enterprise HDDs and SSDs, as wellas smart video and NAS HDDs. These drives are protected by integrating security into the firmware, hardware, and manufacturing processes. Western Digital enables customers to protect their data by using encryption and access control.</dc:subject>
  <dc:creator>Western Digital</dc:creator>
  <cp:keywords>security; secure manufacuring; secure boot; secure download; secure diagnostic; encryption; access control; data sanitization; hdd; ssd; secure enclave; secure erase; instant secure erase; trusted computing group; TCG; TCG-FIPS; hardware; firmware; cryptographic; erase; cryptographic erase; ATA security; immutable code; TCG-SSC; sanitize; sanitize overwrite; sanitize erase; FIPS 140-2; FIPS 140-3; SATA; SAS; NVMe</cp:keywords>
  <cp:lastModifiedBy>QT</cp:lastModifiedBy>
  <cp:revision>22</cp:revision>
  <cp:lastPrinted>2023-05-22T08:37:00Z</cp:lastPrinted>
  <dcterms:created xsi:type="dcterms:W3CDTF">2023-05-22T08:06:00Z</dcterms:created>
  <dcterms:modified xsi:type="dcterms:W3CDTF">2023-05-22T08:39:00Z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2023-02-16T00:00:00Z</vt:filetime>
  </property>
  <property fmtid="{D5CDD505-2E9C-101B-9397-08002B2CF9AE}" pid="3" name="LastSaved">
    <vt:filetime>2023-05-22T00:00:00Z</vt:filetime>
  </property>
</Properties>
</file>